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1CF8" w14:textId="701AF2E6" w:rsidR="0075043C" w:rsidRPr="004A496C" w:rsidRDefault="00775862" w:rsidP="004E46B9">
      <w:pPr>
        <w:pStyle w:val="Heading1"/>
        <w:rPr>
          <w:b/>
          <w:bCs/>
          <w:color w:val="17365D" w:themeColor="text2" w:themeShade="BF"/>
          <w:sz w:val="48"/>
          <w:szCs w:val="48"/>
        </w:rPr>
      </w:pPr>
      <w:r w:rsidRPr="004A496C">
        <w:rPr>
          <w:b/>
          <w:bCs/>
          <w:color w:val="0070C0"/>
          <w:sz w:val="48"/>
          <w:szCs w:val="48"/>
        </w:rPr>
        <w:t>Scheduled Payments</w:t>
      </w:r>
      <w:r w:rsidR="0075043C" w:rsidRPr="004A496C">
        <w:rPr>
          <w:b/>
          <w:bCs/>
          <w:color w:val="17365D" w:themeColor="text2" w:themeShade="BF"/>
          <w:sz w:val="48"/>
          <w:szCs w:val="48"/>
        </w:rPr>
        <w:fldChar w:fldCharType="begin"/>
      </w:r>
      <w:r w:rsidR="0075043C" w:rsidRPr="004A496C">
        <w:rPr>
          <w:b/>
          <w:bCs/>
          <w:color w:val="17365D" w:themeColor="text2" w:themeShade="BF"/>
          <w:sz w:val="48"/>
          <w:szCs w:val="48"/>
        </w:rPr>
        <w:instrText xml:space="preserve"> XE "General Payments" </w:instrText>
      </w:r>
      <w:r w:rsidR="0075043C" w:rsidRPr="004A496C">
        <w:rPr>
          <w:b/>
          <w:bCs/>
          <w:color w:val="17365D" w:themeColor="text2" w:themeShade="BF"/>
          <w:sz w:val="48"/>
          <w:szCs w:val="48"/>
        </w:rPr>
        <w:fldChar w:fldCharType="end"/>
      </w:r>
    </w:p>
    <w:p w14:paraId="6E0C6477" w14:textId="77777777" w:rsidR="004E46B9" w:rsidRDefault="004E46B9" w:rsidP="0075043C">
      <w:pPr>
        <w:spacing w:before="240" w:after="200"/>
        <w:rPr>
          <w:szCs w:val="24"/>
        </w:rPr>
      </w:pPr>
    </w:p>
    <w:p w14:paraId="528CB59D" w14:textId="1BFB8B7C" w:rsidR="0086082A" w:rsidRPr="0086082A" w:rsidRDefault="00775862" w:rsidP="0075043C">
      <w:pPr>
        <w:spacing w:before="240" w:after="200"/>
        <w:rPr>
          <w:rFonts w:ascii="Copperplate Gothic Bold" w:hAnsi="Copperplate Gothic Bold"/>
          <w:szCs w:val="24"/>
        </w:rPr>
      </w:pPr>
      <w:r>
        <w:rPr>
          <w:rFonts w:ascii="Copperplate Gothic Bold" w:hAnsi="Copperplate Gothic Bold"/>
          <w:color w:val="548DD4" w:themeColor="text2" w:themeTint="99"/>
          <w:szCs w:val="24"/>
        </w:rPr>
        <w:t>Setup</w:t>
      </w:r>
    </w:p>
    <w:p w14:paraId="7F9EF8BD" w14:textId="77777777" w:rsidR="00775862" w:rsidRDefault="00775862" w:rsidP="0075043C">
      <w:pPr>
        <w:spacing w:before="240" w:after="200"/>
        <w:ind w:left="360"/>
        <w:rPr>
          <w:szCs w:val="24"/>
        </w:rPr>
      </w:pPr>
    </w:p>
    <w:p w14:paraId="606DF58F" w14:textId="54E566A0" w:rsidR="0075043C" w:rsidRPr="004E46B9" w:rsidRDefault="0075043C" w:rsidP="0075043C">
      <w:pPr>
        <w:spacing w:before="240" w:after="200"/>
        <w:ind w:left="360"/>
        <w:rPr>
          <w:szCs w:val="24"/>
        </w:rPr>
      </w:pPr>
      <w:r w:rsidRPr="004E46B9">
        <w:rPr>
          <w:szCs w:val="24"/>
        </w:rPr>
        <w:t>The AutoPay</w:t>
      </w:r>
      <w:r w:rsidRPr="004E46B9">
        <w:rPr>
          <w:szCs w:val="24"/>
        </w:rPr>
        <w:fldChar w:fldCharType="begin"/>
      </w:r>
      <w:r w:rsidRPr="004E46B9">
        <w:rPr>
          <w:szCs w:val="24"/>
        </w:rPr>
        <w:instrText xml:space="preserve"> XE "AutoPay" </w:instrText>
      </w:r>
      <w:r w:rsidRPr="004E46B9">
        <w:rPr>
          <w:szCs w:val="24"/>
        </w:rPr>
        <w:fldChar w:fldCharType="end"/>
      </w:r>
      <w:r w:rsidRPr="004E46B9">
        <w:rPr>
          <w:szCs w:val="24"/>
        </w:rPr>
        <w:t xml:space="preserve"> module is included with the standard ATS System so you may schedule payments to be made on a regular, ongoing basis. This feature is available from the </w:t>
      </w:r>
      <w:proofErr w:type="gramStart"/>
      <w:r w:rsidRPr="004E46B9">
        <w:rPr>
          <w:szCs w:val="24"/>
        </w:rPr>
        <w:t>menu from</w:t>
      </w:r>
      <w:proofErr w:type="gramEnd"/>
      <w:r w:rsidRPr="004E46B9">
        <w:rPr>
          <w:szCs w:val="24"/>
        </w:rPr>
        <w:t xml:space="preserve"> within a claim or from the Selected Claims</w:t>
      </w:r>
      <w:r w:rsidRPr="004E46B9">
        <w:rPr>
          <w:szCs w:val="24"/>
        </w:rPr>
        <w:fldChar w:fldCharType="begin"/>
      </w:r>
      <w:r w:rsidRPr="004E46B9">
        <w:rPr>
          <w:szCs w:val="24"/>
        </w:rPr>
        <w:instrText xml:space="preserve"> XE "Claims" </w:instrText>
      </w:r>
      <w:r w:rsidRPr="004E46B9">
        <w:rPr>
          <w:szCs w:val="24"/>
        </w:rPr>
        <w:fldChar w:fldCharType="end"/>
      </w:r>
      <w:r w:rsidRPr="004E46B9">
        <w:rPr>
          <w:szCs w:val="24"/>
        </w:rPr>
        <w:t xml:space="preserve"> list screen after selecting a claim.</w:t>
      </w:r>
    </w:p>
    <w:p w14:paraId="75726A5A" w14:textId="77777777" w:rsidR="0075043C" w:rsidRPr="004E46B9" w:rsidRDefault="0075043C" w:rsidP="0075043C">
      <w:pPr>
        <w:spacing w:before="240" w:after="200"/>
        <w:ind w:left="360"/>
        <w:rPr>
          <w:szCs w:val="24"/>
        </w:rPr>
      </w:pPr>
      <w:r w:rsidRPr="004E46B9">
        <w:rPr>
          <w:szCs w:val="24"/>
        </w:rPr>
        <w:t>The program displays the following screen</w:t>
      </w:r>
      <w:proofErr w:type="gramStart"/>
      <w:r w:rsidRPr="004E46B9">
        <w:rPr>
          <w:szCs w:val="24"/>
        </w:rPr>
        <w:t>. .</w:t>
      </w:r>
      <w:proofErr w:type="gramEnd"/>
    </w:p>
    <w:p w14:paraId="4167051E" w14:textId="77777777" w:rsidR="0075043C" w:rsidRPr="004E46B9" w:rsidRDefault="0075043C" w:rsidP="0075043C">
      <w:pPr>
        <w:pStyle w:val="Caption"/>
        <w:spacing w:after="300"/>
        <w:ind w:left="360"/>
        <w:jc w:val="center"/>
        <w:rPr>
          <w:sz w:val="24"/>
          <w:szCs w:val="24"/>
        </w:rPr>
      </w:pPr>
      <w:r w:rsidRPr="004E46B9">
        <w:rPr>
          <w:noProof/>
          <w:sz w:val="24"/>
          <w:szCs w:val="24"/>
        </w:rPr>
        <w:drawing>
          <wp:inline distT="0" distB="0" distL="0" distR="0" wp14:anchorId="7FE884C1" wp14:editId="1639D155">
            <wp:extent cx="6126480" cy="2967980"/>
            <wp:effectExtent l="19050" t="19050" r="26670" b="22870"/>
            <wp:docPr id="107" name="Picture 106" descr="AutoP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Pay.jpg"/>
                    <pic:cNvPicPr/>
                  </pic:nvPicPr>
                  <pic:blipFill>
                    <a:blip r:embed="rId5" cstate="print"/>
                    <a:stretch>
                      <a:fillRect/>
                    </a:stretch>
                  </pic:blipFill>
                  <pic:spPr>
                    <a:xfrm>
                      <a:off x="0" y="0"/>
                      <a:ext cx="6126480" cy="2967980"/>
                    </a:xfrm>
                    <a:prstGeom prst="rect">
                      <a:avLst/>
                    </a:prstGeom>
                    <a:ln w="12700">
                      <a:solidFill>
                        <a:schemeClr val="accent1"/>
                      </a:solidFill>
                    </a:ln>
                  </pic:spPr>
                </pic:pic>
              </a:graphicData>
            </a:graphic>
          </wp:inline>
        </w:drawing>
      </w:r>
      <w:r w:rsidRPr="004E46B9">
        <w:rPr>
          <w:sz w:val="24"/>
          <w:szCs w:val="24"/>
        </w:rPr>
        <w:t xml:space="preserve"> </w:t>
      </w:r>
      <w:r w:rsidRPr="004E46B9">
        <w:rPr>
          <w:sz w:val="24"/>
          <w:szCs w:val="24"/>
        </w:rPr>
        <w:br/>
      </w:r>
      <w:bookmarkStart w:id="0" w:name="_Toc17796040"/>
      <w:r w:rsidRPr="004E46B9">
        <w:rPr>
          <w:sz w:val="24"/>
          <w:szCs w:val="24"/>
        </w:rPr>
        <w:t xml:space="preserve">Figure </w:t>
      </w:r>
      <w:r w:rsidRPr="004E46B9">
        <w:rPr>
          <w:sz w:val="24"/>
          <w:szCs w:val="24"/>
        </w:rPr>
        <w:fldChar w:fldCharType="begin"/>
      </w:r>
      <w:r w:rsidRPr="004E46B9">
        <w:rPr>
          <w:sz w:val="24"/>
          <w:szCs w:val="24"/>
        </w:rPr>
        <w:instrText xml:space="preserve"> STYLEREF 1 \s </w:instrText>
      </w:r>
      <w:r w:rsidRPr="004E46B9">
        <w:rPr>
          <w:sz w:val="24"/>
          <w:szCs w:val="24"/>
        </w:rPr>
        <w:fldChar w:fldCharType="separate"/>
      </w:r>
      <w:r w:rsidRPr="004E46B9">
        <w:rPr>
          <w:noProof/>
          <w:sz w:val="24"/>
          <w:szCs w:val="24"/>
        </w:rPr>
        <w:t>6</w:t>
      </w:r>
      <w:r w:rsidRPr="004E46B9">
        <w:rPr>
          <w:noProof/>
          <w:sz w:val="24"/>
          <w:szCs w:val="24"/>
        </w:rPr>
        <w:fldChar w:fldCharType="end"/>
      </w:r>
      <w:r w:rsidRPr="004E46B9">
        <w:rPr>
          <w:sz w:val="24"/>
          <w:szCs w:val="24"/>
        </w:rPr>
        <w:noBreakHyphen/>
      </w:r>
      <w:r w:rsidRPr="004E46B9">
        <w:rPr>
          <w:sz w:val="24"/>
          <w:szCs w:val="24"/>
        </w:rPr>
        <w:fldChar w:fldCharType="begin"/>
      </w:r>
      <w:r w:rsidRPr="004E46B9">
        <w:rPr>
          <w:sz w:val="24"/>
          <w:szCs w:val="24"/>
        </w:rPr>
        <w:instrText xml:space="preserve"> SEQ Figure \* ARABIC \s 1 </w:instrText>
      </w:r>
      <w:r w:rsidRPr="004E46B9">
        <w:rPr>
          <w:sz w:val="24"/>
          <w:szCs w:val="24"/>
        </w:rPr>
        <w:fldChar w:fldCharType="separate"/>
      </w:r>
      <w:r w:rsidRPr="004E46B9">
        <w:rPr>
          <w:noProof/>
          <w:sz w:val="24"/>
          <w:szCs w:val="24"/>
        </w:rPr>
        <w:t>1</w:t>
      </w:r>
      <w:r w:rsidRPr="004E46B9">
        <w:rPr>
          <w:noProof/>
          <w:sz w:val="24"/>
          <w:szCs w:val="24"/>
        </w:rPr>
        <w:fldChar w:fldCharType="end"/>
      </w:r>
      <w:r w:rsidRPr="004E46B9">
        <w:rPr>
          <w:sz w:val="24"/>
          <w:szCs w:val="24"/>
        </w:rPr>
        <w:t>: AutoPay</w:t>
      </w:r>
      <w:r w:rsidRPr="004E46B9">
        <w:rPr>
          <w:sz w:val="24"/>
          <w:szCs w:val="24"/>
        </w:rPr>
        <w:fldChar w:fldCharType="begin"/>
      </w:r>
      <w:r w:rsidRPr="004E46B9">
        <w:rPr>
          <w:sz w:val="24"/>
          <w:szCs w:val="24"/>
        </w:rPr>
        <w:instrText xml:space="preserve"> XE "AutoPay" </w:instrText>
      </w:r>
      <w:r w:rsidRPr="004E46B9">
        <w:rPr>
          <w:sz w:val="24"/>
          <w:szCs w:val="24"/>
        </w:rPr>
        <w:fldChar w:fldCharType="end"/>
      </w:r>
      <w:r w:rsidRPr="004E46B9">
        <w:rPr>
          <w:sz w:val="24"/>
          <w:szCs w:val="24"/>
        </w:rPr>
        <w:t xml:space="preserve"> Screen</w:t>
      </w:r>
      <w:bookmarkEnd w:id="0"/>
    </w:p>
    <w:p w14:paraId="283C24A5" w14:textId="77777777" w:rsidR="0075043C" w:rsidRPr="004E46B9" w:rsidRDefault="0075043C" w:rsidP="0075043C">
      <w:pPr>
        <w:spacing w:before="240" w:after="200"/>
        <w:ind w:left="360"/>
        <w:rPr>
          <w:szCs w:val="24"/>
        </w:rPr>
      </w:pPr>
      <w:r w:rsidRPr="004E46B9">
        <w:rPr>
          <w:szCs w:val="24"/>
        </w:rPr>
        <w:t>Depending on how the claim has been set up, the following buttons may be used.</w:t>
      </w:r>
    </w:p>
    <w:tbl>
      <w:tblPr>
        <w:tblStyle w:val="TableGrid"/>
        <w:tblW w:w="0" w:type="auto"/>
        <w:tblInd w:w="468" w:type="dxa"/>
        <w:tblLook w:val="04A0" w:firstRow="1" w:lastRow="0" w:firstColumn="1" w:lastColumn="0" w:noHBand="0" w:noVBand="1"/>
      </w:tblPr>
      <w:tblGrid>
        <w:gridCol w:w="1971"/>
        <w:gridCol w:w="7137"/>
      </w:tblGrid>
      <w:tr w:rsidR="0075043C" w:rsidRPr="004E46B9" w14:paraId="02776682" w14:textId="77777777" w:rsidTr="009547B2">
        <w:trPr>
          <w:tblHeader/>
        </w:trPr>
        <w:tc>
          <w:tcPr>
            <w:tcW w:w="2070" w:type="dxa"/>
            <w:shd w:val="clear" w:color="auto" w:fill="365F91" w:themeFill="accent1" w:themeFillShade="BF"/>
          </w:tcPr>
          <w:p w14:paraId="26569221" w14:textId="77777777" w:rsidR="0075043C" w:rsidRPr="004E46B9" w:rsidRDefault="0075043C" w:rsidP="009547B2">
            <w:pPr>
              <w:spacing w:before="120" w:after="120"/>
              <w:rPr>
                <w:b/>
                <w:color w:val="FFFFFF" w:themeColor="background1"/>
                <w:szCs w:val="24"/>
              </w:rPr>
            </w:pPr>
            <w:r w:rsidRPr="004E46B9">
              <w:rPr>
                <w:b/>
                <w:color w:val="FFFFFF" w:themeColor="background1"/>
                <w:szCs w:val="24"/>
              </w:rPr>
              <w:t>Button</w:t>
            </w:r>
          </w:p>
        </w:tc>
        <w:tc>
          <w:tcPr>
            <w:tcW w:w="7650" w:type="dxa"/>
            <w:shd w:val="clear" w:color="auto" w:fill="365F91" w:themeFill="accent1" w:themeFillShade="BF"/>
          </w:tcPr>
          <w:p w14:paraId="6230BAB4" w14:textId="77777777" w:rsidR="0075043C" w:rsidRPr="004E46B9" w:rsidRDefault="0075043C" w:rsidP="009547B2">
            <w:pPr>
              <w:spacing w:before="120" w:after="120"/>
              <w:rPr>
                <w:b/>
                <w:color w:val="FFFFFF" w:themeColor="background1"/>
                <w:szCs w:val="24"/>
              </w:rPr>
            </w:pPr>
            <w:r w:rsidRPr="004E46B9">
              <w:rPr>
                <w:b/>
                <w:color w:val="FFFFFF" w:themeColor="background1"/>
                <w:szCs w:val="24"/>
              </w:rPr>
              <w:t>Function</w:t>
            </w:r>
          </w:p>
        </w:tc>
      </w:tr>
      <w:tr w:rsidR="0075043C" w:rsidRPr="004E46B9" w14:paraId="154AB835" w14:textId="77777777" w:rsidTr="009547B2">
        <w:trPr>
          <w:cantSplit/>
        </w:trPr>
        <w:tc>
          <w:tcPr>
            <w:tcW w:w="2070" w:type="dxa"/>
          </w:tcPr>
          <w:p w14:paraId="39A437E8" w14:textId="77777777" w:rsidR="0075043C" w:rsidRPr="004E46B9" w:rsidRDefault="0075043C" w:rsidP="009547B2">
            <w:pPr>
              <w:rPr>
                <w:rFonts w:ascii="Arial" w:hAnsi="Arial" w:cs="Arial"/>
                <w:szCs w:val="24"/>
              </w:rPr>
            </w:pPr>
            <w:r w:rsidRPr="004E46B9">
              <w:rPr>
                <w:rFonts w:ascii="Arial" w:hAnsi="Arial" w:cs="Arial"/>
                <w:szCs w:val="24"/>
              </w:rPr>
              <w:t>Edit</w:t>
            </w:r>
          </w:p>
        </w:tc>
        <w:tc>
          <w:tcPr>
            <w:tcW w:w="7650" w:type="dxa"/>
          </w:tcPr>
          <w:p w14:paraId="6C019F57" w14:textId="77777777" w:rsidR="0075043C" w:rsidRPr="004E46B9" w:rsidRDefault="0075043C" w:rsidP="009547B2">
            <w:pPr>
              <w:rPr>
                <w:rFonts w:ascii="Arial" w:hAnsi="Arial" w:cs="Arial"/>
                <w:szCs w:val="24"/>
              </w:rPr>
            </w:pPr>
            <w:r w:rsidRPr="004E46B9">
              <w:rPr>
                <w:rFonts w:ascii="Arial" w:hAnsi="Arial" w:cs="Arial"/>
                <w:szCs w:val="24"/>
              </w:rPr>
              <w:t>Displays the selected payment</w:t>
            </w:r>
            <w:r w:rsidRPr="004E46B9">
              <w:rPr>
                <w:rFonts w:ascii="Arial" w:hAnsi="Arial" w:cs="Arial"/>
                <w:szCs w:val="24"/>
              </w:rPr>
              <w:fldChar w:fldCharType="begin"/>
            </w:r>
            <w:r w:rsidRPr="004E46B9">
              <w:rPr>
                <w:szCs w:val="24"/>
              </w:rPr>
              <w:instrText xml:space="preserve"> XE "payment" </w:instrText>
            </w:r>
            <w:r w:rsidRPr="004E46B9">
              <w:rPr>
                <w:rFonts w:ascii="Arial" w:hAnsi="Arial" w:cs="Arial"/>
                <w:szCs w:val="24"/>
              </w:rPr>
              <w:fldChar w:fldCharType="end"/>
            </w:r>
            <w:r w:rsidRPr="004E46B9">
              <w:rPr>
                <w:rFonts w:ascii="Arial" w:hAnsi="Arial" w:cs="Arial"/>
                <w:szCs w:val="24"/>
              </w:rPr>
              <w:t xml:space="preserve"> record for viewing and/or editing purposes. If the list is empty, this button will be disabled.</w:t>
            </w:r>
          </w:p>
        </w:tc>
      </w:tr>
      <w:tr w:rsidR="0075043C" w:rsidRPr="004E46B9" w14:paraId="2847CC09" w14:textId="77777777" w:rsidTr="009547B2">
        <w:trPr>
          <w:cantSplit/>
        </w:trPr>
        <w:tc>
          <w:tcPr>
            <w:tcW w:w="2070" w:type="dxa"/>
          </w:tcPr>
          <w:p w14:paraId="6E89766F" w14:textId="77777777" w:rsidR="0075043C" w:rsidRPr="004E46B9" w:rsidRDefault="0075043C" w:rsidP="009547B2">
            <w:pPr>
              <w:rPr>
                <w:rFonts w:ascii="Arial" w:hAnsi="Arial" w:cs="Arial"/>
                <w:szCs w:val="24"/>
              </w:rPr>
            </w:pPr>
            <w:r w:rsidRPr="004E46B9">
              <w:rPr>
                <w:rFonts w:ascii="Arial" w:hAnsi="Arial" w:cs="Arial"/>
                <w:szCs w:val="24"/>
              </w:rPr>
              <w:t>New</w:t>
            </w:r>
          </w:p>
        </w:tc>
        <w:tc>
          <w:tcPr>
            <w:tcW w:w="7650" w:type="dxa"/>
          </w:tcPr>
          <w:p w14:paraId="2A916E78" w14:textId="77777777" w:rsidR="0075043C" w:rsidRPr="004E46B9" w:rsidRDefault="0075043C" w:rsidP="009547B2">
            <w:pPr>
              <w:rPr>
                <w:rFonts w:ascii="Arial" w:hAnsi="Arial" w:cs="Arial"/>
                <w:szCs w:val="24"/>
              </w:rPr>
            </w:pPr>
            <w:r w:rsidRPr="004E46B9">
              <w:rPr>
                <w:rFonts w:ascii="Arial" w:hAnsi="Arial" w:cs="Arial"/>
                <w:szCs w:val="24"/>
              </w:rPr>
              <w:t>Displays a blank form so a new record may be entered.</w:t>
            </w:r>
          </w:p>
        </w:tc>
      </w:tr>
      <w:tr w:rsidR="0075043C" w:rsidRPr="004E46B9" w14:paraId="31626E64" w14:textId="77777777" w:rsidTr="009547B2">
        <w:trPr>
          <w:cantSplit/>
        </w:trPr>
        <w:tc>
          <w:tcPr>
            <w:tcW w:w="2070" w:type="dxa"/>
          </w:tcPr>
          <w:p w14:paraId="656B31F6" w14:textId="77777777" w:rsidR="0075043C" w:rsidRPr="004E46B9" w:rsidRDefault="0075043C" w:rsidP="009547B2">
            <w:pPr>
              <w:rPr>
                <w:rFonts w:ascii="Arial" w:hAnsi="Arial" w:cs="Arial"/>
                <w:szCs w:val="24"/>
              </w:rPr>
            </w:pPr>
            <w:r w:rsidRPr="004E46B9">
              <w:rPr>
                <w:rFonts w:ascii="Arial" w:hAnsi="Arial" w:cs="Arial"/>
                <w:szCs w:val="24"/>
              </w:rPr>
              <w:t>Auto Setup</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Auto Setup</w:instrText>
            </w:r>
            <w:r w:rsidRPr="004E46B9">
              <w:rPr>
                <w:szCs w:val="24"/>
              </w:rPr>
              <w:instrText xml:space="preserve">" </w:instrText>
            </w:r>
            <w:r w:rsidRPr="004E46B9">
              <w:rPr>
                <w:rFonts w:ascii="Arial" w:hAnsi="Arial" w:cs="Arial"/>
                <w:szCs w:val="24"/>
              </w:rPr>
              <w:fldChar w:fldCharType="end"/>
            </w:r>
          </w:p>
        </w:tc>
        <w:tc>
          <w:tcPr>
            <w:tcW w:w="7650" w:type="dxa"/>
          </w:tcPr>
          <w:p w14:paraId="5C688926" w14:textId="77777777" w:rsidR="0075043C" w:rsidRPr="004E46B9" w:rsidRDefault="0075043C" w:rsidP="009547B2">
            <w:pPr>
              <w:rPr>
                <w:rFonts w:ascii="Arial" w:hAnsi="Arial" w:cs="Arial"/>
                <w:szCs w:val="24"/>
              </w:rPr>
            </w:pPr>
            <w:r w:rsidRPr="004E46B9">
              <w:rPr>
                <w:rFonts w:ascii="Arial" w:hAnsi="Arial" w:cs="Arial"/>
                <w:szCs w:val="24"/>
              </w:rPr>
              <w:t>Sets up a new payment</w:t>
            </w:r>
            <w:r w:rsidRPr="004E46B9">
              <w:rPr>
                <w:rFonts w:ascii="Arial" w:hAnsi="Arial" w:cs="Arial"/>
                <w:szCs w:val="24"/>
              </w:rPr>
              <w:fldChar w:fldCharType="begin"/>
            </w:r>
            <w:r w:rsidRPr="004E46B9">
              <w:rPr>
                <w:szCs w:val="24"/>
              </w:rPr>
              <w:instrText xml:space="preserve"> XE "payment" </w:instrText>
            </w:r>
            <w:r w:rsidRPr="004E46B9">
              <w:rPr>
                <w:rFonts w:ascii="Arial" w:hAnsi="Arial" w:cs="Arial"/>
                <w:szCs w:val="24"/>
              </w:rPr>
              <w:fldChar w:fldCharType="end"/>
            </w:r>
            <w:r w:rsidRPr="004E46B9">
              <w:rPr>
                <w:rFonts w:ascii="Arial" w:hAnsi="Arial" w:cs="Arial"/>
                <w:szCs w:val="24"/>
              </w:rPr>
              <w:t xml:space="preserve"> schedule automatically. This button will be disabled if there is a Start TD</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TD</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xml:space="preserve"> or Start PD</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PD</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xml:space="preserve"> Date in the claim.</w:t>
            </w:r>
          </w:p>
        </w:tc>
      </w:tr>
      <w:tr w:rsidR="0075043C" w:rsidRPr="004E46B9" w14:paraId="6D711752" w14:textId="77777777" w:rsidTr="009547B2">
        <w:trPr>
          <w:cantSplit/>
        </w:trPr>
        <w:tc>
          <w:tcPr>
            <w:tcW w:w="2070" w:type="dxa"/>
          </w:tcPr>
          <w:p w14:paraId="2831C846" w14:textId="77777777" w:rsidR="0075043C" w:rsidRPr="004E46B9" w:rsidRDefault="0075043C" w:rsidP="009547B2">
            <w:pPr>
              <w:rPr>
                <w:rFonts w:ascii="Arial" w:hAnsi="Arial" w:cs="Arial"/>
                <w:szCs w:val="24"/>
              </w:rPr>
            </w:pPr>
            <w:r w:rsidRPr="004E46B9">
              <w:rPr>
                <w:rFonts w:ascii="Arial" w:hAnsi="Arial" w:cs="Arial"/>
                <w:szCs w:val="24"/>
              </w:rPr>
              <w:t>Close</w:t>
            </w:r>
          </w:p>
        </w:tc>
        <w:tc>
          <w:tcPr>
            <w:tcW w:w="7650" w:type="dxa"/>
          </w:tcPr>
          <w:p w14:paraId="18DCE605" w14:textId="77777777" w:rsidR="0075043C" w:rsidRPr="004E46B9" w:rsidRDefault="0075043C" w:rsidP="009547B2">
            <w:pPr>
              <w:rPr>
                <w:rFonts w:ascii="Arial" w:hAnsi="Arial" w:cs="Arial"/>
                <w:szCs w:val="24"/>
              </w:rPr>
            </w:pPr>
            <w:proofErr w:type="gramStart"/>
            <w:r w:rsidRPr="004E46B9">
              <w:rPr>
                <w:rFonts w:ascii="Arial" w:hAnsi="Arial" w:cs="Arial"/>
                <w:szCs w:val="24"/>
              </w:rPr>
              <w:t>Exits to</w:t>
            </w:r>
            <w:proofErr w:type="gramEnd"/>
            <w:r w:rsidRPr="004E46B9">
              <w:rPr>
                <w:rFonts w:ascii="Arial" w:hAnsi="Arial" w:cs="Arial"/>
                <w:szCs w:val="24"/>
              </w:rPr>
              <w:t xml:space="preserve"> wherever you </w:t>
            </w:r>
            <w:proofErr w:type="gramStart"/>
            <w:r w:rsidRPr="004E46B9">
              <w:rPr>
                <w:rFonts w:ascii="Arial" w:hAnsi="Arial" w:cs="Arial"/>
                <w:szCs w:val="24"/>
              </w:rPr>
              <w:t>started</w:t>
            </w:r>
            <w:proofErr w:type="gramEnd"/>
            <w:r w:rsidRPr="004E46B9">
              <w:rPr>
                <w:rFonts w:ascii="Arial" w:hAnsi="Arial" w:cs="Arial"/>
                <w:szCs w:val="24"/>
              </w:rPr>
              <w:t>, either the claim or the Selected Claim menu.</w:t>
            </w:r>
          </w:p>
        </w:tc>
      </w:tr>
    </w:tbl>
    <w:p w14:paraId="269885E6" w14:textId="77777777" w:rsidR="0075043C" w:rsidRPr="004E46B9" w:rsidRDefault="0075043C" w:rsidP="0075043C">
      <w:pPr>
        <w:spacing w:before="240" w:after="200"/>
        <w:ind w:left="360"/>
        <w:rPr>
          <w:szCs w:val="24"/>
        </w:rPr>
      </w:pPr>
      <w:r w:rsidRPr="004E46B9">
        <w:rPr>
          <w:szCs w:val="24"/>
        </w:rPr>
        <w:t>There are two ways of scheduling new payments. Each method will be covered in this section.</w:t>
      </w:r>
    </w:p>
    <w:p w14:paraId="44558B9E" w14:textId="77777777" w:rsidR="0075043C" w:rsidRPr="004E46B9" w:rsidRDefault="0075043C" w:rsidP="0075043C">
      <w:pPr>
        <w:pStyle w:val="Heading4"/>
        <w:rPr>
          <w:szCs w:val="24"/>
        </w:rPr>
      </w:pPr>
      <w:bookmarkStart w:id="1" w:name="_Toc17795847"/>
      <w:r w:rsidRPr="004E46B9">
        <w:rPr>
          <w:szCs w:val="24"/>
        </w:rPr>
        <w:t>Using the Auto Setup</w:t>
      </w:r>
      <w:r w:rsidRPr="004E46B9">
        <w:rPr>
          <w:szCs w:val="24"/>
        </w:rPr>
        <w:fldChar w:fldCharType="begin"/>
      </w:r>
      <w:r w:rsidRPr="004E46B9">
        <w:rPr>
          <w:szCs w:val="24"/>
        </w:rPr>
        <w:instrText xml:space="preserve"> XE "</w:instrText>
      </w:r>
      <w:r w:rsidRPr="004E46B9">
        <w:rPr>
          <w:rFonts w:ascii="Arial" w:hAnsi="Arial" w:cs="Arial"/>
          <w:szCs w:val="24"/>
        </w:rPr>
        <w:instrText>Auto Setup</w:instrText>
      </w:r>
      <w:r w:rsidRPr="004E46B9">
        <w:rPr>
          <w:szCs w:val="24"/>
        </w:rPr>
        <w:instrText xml:space="preserve">" </w:instrText>
      </w:r>
      <w:r w:rsidRPr="004E46B9">
        <w:rPr>
          <w:szCs w:val="24"/>
        </w:rPr>
        <w:fldChar w:fldCharType="end"/>
      </w:r>
      <w:r w:rsidRPr="004E46B9">
        <w:rPr>
          <w:szCs w:val="24"/>
        </w:rPr>
        <w:t xml:space="preserve"> of Compensation Button</w:t>
      </w:r>
      <w:bookmarkEnd w:id="1"/>
    </w:p>
    <w:p w14:paraId="20D9F5AE" w14:textId="77777777" w:rsidR="0075043C" w:rsidRPr="004E46B9" w:rsidRDefault="0075043C" w:rsidP="0075043C">
      <w:pPr>
        <w:spacing w:before="240" w:after="200"/>
        <w:ind w:left="720"/>
        <w:rPr>
          <w:szCs w:val="24"/>
        </w:rPr>
      </w:pPr>
      <w:r w:rsidRPr="004E46B9">
        <w:rPr>
          <w:szCs w:val="24"/>
        </w:rPr>
        <w:t xml:space="preserve">The </w:t>
      </w:r>
      <w:r w:rsidRPr="004E46B9">
        <w:rPr>
          <w:rStyle w:val="ButtonChar"/>
          <w:sz w:val="24"/>
          <w:szCs w:val="24"/>
        </w:rPr>
        <w:t>Auto Setup</w:t>
      </w:r>
      <w:r w:rsidRPr="004E46B9">
        <w:rPr>
          <w:rStyle w:val="ButtonChar"/>
          <w:sz w:val="24"/>
          <w:szCs w:val="24"/>
        </w:rPr>
        <w:fldChar w:fldCharType="begin"/>
      </w:r>
      <w:r w:rsidRPr="004E46B9">
        <w:rPr>
          <w:szCs w:val="24"/>
        </w:rPr>
        <w:instrText xml:space="preserve"> XE "</w:instrText>
      </w:r>
      <w:r w:rsidRPr="004E46B9">
        <w:rPr>
          <w:rFonts w:ascii="Arial" w:hAnsi="Arial" w:cs="Arial"/>
          <w:szCs w:val="24"/>
        </w:rPr>
        <w:instrText>Auto Setup</w:instrText>
      </w:r>
      <w:r w:rsidRPr="004E46B9">
        <w:rPr>
          <w:szCs w:val="24"/>
        </w:rPr>
        <w:instrText xml:space="preserve">" </w:instrText>
      </w:r>
      <w:r w:rsidRPr="004E46B9">
        <w:rPr>
          <w:rStyle w:val="ButtonChar"/>
          <w:sz w:val="24"/>
          <w:szCs w:val="24"/>
        </w:rPr>
        <w:fldChar w:fldCharType="end"/>
      </w:r>
      <w:r w:rsidRPr="004E46B9">
        <w:rPr>
          <w:szCs w:val="24"/>
        </w:rPr>
        <w:t xml:space="preserve"> button is available for setting up the benefit period. It will be enabled for indemnity claims that have a specific Benefit</w:t>
      </w:r>
      <w:r w:rsidRPr="004E46B9">
        <w:rPr>
          <w:szCs w:val="24"/>
        </w:rPr>
        <w:fldChar w:fldCharType="begin"/>
      </w:r>
      <w:r w:rsidRPr="004E46B9">
        <w:rPr>
          <w:szCs w:val="24"/>
        </w:rPr>
        <w:instrText xml:space="preserve"> XE "</w:instrText>
      </w:r>
      <w:r w:rsidRPr="004E46B9">
        <w:rPr>
          <w:rFonts w:ascii="Arial" w:hAnsi="Arial" w:cs="Arial"/>
          <w:szCs w:val="24"/>
        </w:rPr>
        <w:instrText>Benefit</w:instrText>
      </w:r>
      <w:r w:rsidRPr="004E46B9">
        <w:rPr>
          <w:szCs w:val="24"/>
        </w:rPr>
        <w:instrText xml:space="preserve">" </w:instrText>
      </w:r>
      <w:r w:rsidRPr="004E46B9">
        <w:rPr>
          <w:szCs w:val="24"/>
        </w:rPr>
        <w:fldChar w:fldCharType="end"/>
      </w:r>
      <w:r w:rsidRPr="004E46B9">
        <w:rPr>
          <w:szCs w:val="24"/>
        </w:rPr>
        <w:t xml:space="preserve"> Rate, but no benefit payments (i.e. the Start TD</w:t>
      </w:r>
      <w:r w:rsidRPr="004E46B9">
        <w:rPr>
          <w:szCs w:val="24"/>
        </w:rPr>
        <w:fldChar w:fldCharType="begin"/>
      </w:r>
      <w:r w:rsidRPr="004E46B9">
        <w:rPr>
          <w:szCs w:val="24"/>
        </w:rPr>
        <w:instrText xml:space="preserve"> XE "</w:instrText>
      </w:r>
      <w:r w:rsidRPr="004E46B9">
        <w:rPr>
          <w:rFonts w:ascii="Arial" w:hAnsi="Arial" w:cs="Arial"/>
          <w:szCs w:val="24"/>
        </w:rPr>
        <w:instrText>TD</w:instrText>
      </w:r>
      <w:r w:rsidRPr="004E46B9">
        <w:rPr>
          <w:szCs w:val="24"/>
        </w:rPr>
        <w:instrText xml:space="preserve">" </w:instrText>
      </w:r>
      <w:r w:rsidRPr="004E46B9">
        <w:rPr>
          <w:szCs w:val="24"/>
        </w:rPr>
        <w:fldChar w:fldCharType="end"/>
      </w:r>
      <w:r w:rsidRPr="004E46B9">
        <w:rPr>
          <w:szCs w:val="24"/>
        </w:rPr>
        <w:t xml:space="preserve"> and Start PD</w:t>
      </w:r>
      <w:r w:rsidRPr="004E46B9">
        <w:rPr>
          <w:szCs w:val="24"/>
        </w:rPr>
        <w:fldChar w:fldCharType="begin"/>
      </w:r>
      <w:r w:rsidRPr="004E46B9">
        <w:rPr>
          <w:szCs w:val="24"/>
        </w:rPr>
        <w:instrText xml:space="preserve"> XE "</w:instrText>
      </w:r>
      <w:r w:rsidRPr="004E46B9">
        <w:rPr>
          <w:rFonts w:ascii="Arial" w:hAnsi="Arial" w:cs="Arial"/>
          <w:szCs w:val="24"/>
        </w:rPr>
        <w:instrText>PD</w:instrText>
      </w:r>
      <w:r w:rsidRPr="004E46B9">
        <w:rPr>
          <w:szCs w:val="24"/>
        </w:rPr>
        <w:instrText xml:space="preserve">" </w:instrText>
      </w:r>
      <w:r w:rsidRPr="004E46B9">
        <w:rPr>
          <w:szCs w:val="24"/>
        </w:rPr>
        <w:fldChar w:fldCharType="end"/>
      </w:r>
      <w:r w:rsidRPr="004E46B9">
        <w:rPr>
          <w:szCs w:val="24"/>
        </w:rPr>
        <w:t xml:space="preserve"> Date fields are both empty).</w:t>
      </w:r>
    </w:p>
    <w:p w14:paraId="64B2E069" w14:textId="77777777" w:rsidR="0075043C" w:rsidRPr="004E46B9" w:rsidRDefault="0075043C" w:rsidP="0075043C">
      <w:pPr>
        <w:pStyle w:val="Caption"/>
        <w:spacing w:after="300"/>
        <w:ind w:left="360"/>
        <w:jc w:val="center"/>
        <w:rPr>
          <w:sz w:val="24"/>
          <w:szCs w:val="24"/>
        </w:rPr>
      </w:pPr>
      <w:r w:rsidRPr="004E46B9">
        <w:rPr>
          <w:noProof/>
          <w:sz w:val="24"/>
          <w:szCs w:val="24"/>
        </w:rPr>
        <w:drawing>
          <wp:inline distT="0" distB="0" distL="0" distR="0" wp14:anchorId="43206F0A" wp14:editId="4E509F35">
            <wp:extent cx="4572000" cy="1735523"/>
            <wp:effectExtent l="19050" t="19050" r="19050" b="17077"/>
            <wp:docPr id="108" name="Picture 107" descr="AutoPay - Set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Pay - Setup.jpg"/>
                    <pic:cNvPicPr/>
                  </pic:nvPicPr>
                  <pic:blipFill>
                    <a:blip r:embed="rId6" cstate="print"/>
                    <a:stretch>
                      <a:fillRect/>
                    </a:stretch>
                  </pic:blipFill>
                  <pic:spPr>
                    <a:xfrm>
                      <a:off x="0" y="0"/>
                      <a:ext cx="4572000" cy="1735523"/>
                    </a:xfrm>
                    <a:prstGeom prst="rect">
                      <a:avLst/>
                    </a:prstGeom>
                    <a:ln w="12700">
                      <a:solidFill>
                        <a:schemeClr val="accent1"/>
                      </a:solidFill>
                    </a:ln>
                  </pic:spPr>
                </pic:pic>
              </a:graphicData>
            </a:graphic>
          </wp:inline>
        </w:drawing>
      </w:r>
      <w:r w:rsidRPr="004E46B9">
        <w:rPr>
          <w:sz w:val="24"/>
          <w:szCs w:val="24"/>
        </w:rPr>
        <w:t xml:space="preserve"> </w:t>
      </w:r>
      <w:r w:rsidRPr="004E46B9">
        <w:rPr>
          <w:sz w:val="24"/>
          <w:szCs w:val="24"/>
        </w:rPr>
        <w:br/>
      </w:r>
      <w:bookmarkStart w:id="2" w:name="_Toc17796041"/>
      <w:r w:rsidRPr="004E46B9">
        <w:rPr>
          <w:sz w:val="24"/>
          <w:szCs w:val="24"/>
        </w:rPr>
        <w:t xml:space="preserve">Figure </w:t>
      </w:r>
      <w:r w:rsidRPr="004E46B9">
        <w:rPr>
          <w:sz w:val="24"/>
          <w:szCs w:val="24"/>
        </w:rPr>
        <w:fldChar w:fldCharType="begin"/>
      </w:r>
      <w:r w:rsidRPr="004E46B9">
        <w:rPr>
          <w:sz w:val="24"/>
          <w:szCs w:val="24"/>
        </w:rPr>
        <w:instrText xml:space="preserve"> STYLEREF 1 \s </w:instrText>
      </w:r>
      <w:r w:rsidRPr="004E46B9">
        <w:rPr>
          <w:sz w:val="24"/>
          <w:szCs w:val="24"/>
        </w:rPr>
        <w:fldChar w:fldCharType="separate"/>
      </w:r>
      <w:r w:rsidRPr="004E46B9">
        <w:rPr>
          <w:noProof/>
          <w:sz w:val="24"/>
          <w:szCs w:val="24"/>
        </w:rPr>
        <w:t>6</w:t>
      </w:r>
      <w:r w:rsidRPr="004E46B9">
        <w:rPr>
          <w:noProof/>
          <w:sz w:val="24"/>
          <w:szCs w:val="24"/>
        </w:rPr>
        <w:fldChar w:fldCharType="end"/>
      </w:r>
      <w:r w:rsidRPr="004E46B9">
        <w:rPr>
          <w:sz w:val="24"/>
          <w:szCs w:val="24"/>
        </w:rPr>
        <w:noBreakHyphen/>
      </w:r>
      <w:r w:rsidRPr="004E46B9">
        <w:rPr>
          <w:sz w:val="24"/>
          <w:szCs w:val="24"/>
        </w:rPr>
        <w:fldChar w:fldCharType="begin"/>
      </w:r>
      <w:r w:rsidRPr="004E46B9">
        <w:rPr>
          <w:sz w:val="24"/>
          <w:szCs w:val="24"/>
        </w:rPr>
        <w:instrText xml:space="preserve"> SEQ Figure \* ARABIC \s 1 </w:instrText>
      </w:r>
      <w:r w:rsidRPr="004E46B9">
        <w:rPr>
          <w:sz w:val="24"/>
          <w:szCs w:val="24"/>
        </w:rPr>
        <w:fldChar w:fldCharType="separate"/>
      </w:r>
      <w:r w:rsidRPr="004E46B9">
        <w:rPr>
          <w:noProof/>
          <w:sz w:val="24"/>
          <w:szCs w:val="24"/>
        </w:rPr>
        <w:t>2</w:t>
      </w:r>
      <w:r w:rsidRPr="004E46B9">
        <w:rPr>
          <w:noProof/>
          <w:sz w:val="24"/>
          <w:szCs w:val="24"/>
        </w:rPr>
        <w:fldChar w:fldCharType="end"/>
      </w:r>
      <w:r w:rsidRPr="004E46B9">
        <w:rPr>
          <w:sz w:val="24"/>
          <w:szCs w:val="24"/>
        </w:rPr>
        <w:t>: AutoPay</w:t>
      </w:r>
      <w:r w:rsidRPr="004E46B9">
        <w:rPr>
          <w:sz w:val="24"/>
          <w:szCs w:val="24"/>
        </w:rPr>
        <w:fldChar w:fldCharType="begin"/>
      </w:r>
      <w:r w:rsidRPr="004E46B9">
        <w:rPr>
          <w:sz w:val="24"/>
          <w:szCs w:val="24"/>
        </w:rPr>
        <w:instrText xml:space="preserve"> XE "AutoPay" </w:instrText>
      </w:r>
      <w:r w:rsidRPr="004E46B9">
        <w:rPr>
          <w:sz w:val="24"/>
          <w:szCs w:val="24"/>
        </w:rPr>
        <w:fldChar w:fldCharType="end"/>
      </w:r>
      <w:r w:rsidRPr="004E46B9">
        <w:rPr>
          <w:sz w:val="24"/>
          <w:szCs w:val="24"/>
        </w:rPr>
        <w:t xml:space="preserve"> Setup</w:t>
      </w:r>
      <w:bookmarkEnd w:id="2"/>
    </w:p>
    <w:p w14:paraId="3D5811EF" w14:textId="77777777" w:rsidR="0075043C" w:rsidRPr="004E46B9" w:rsidRDefault="0075043C" w:rsidP="0075043C">
      <w:pPr>
        <w:spacing w:before="240" w:after="200"/>
        <w:ind w:left="720"/>
        <w:rPr>
          <w:szCs w:val="24"/>
        </w:rPr>
      </w:pPr>
      <w:r w:rsidRPr="004E46B9">
        <w:rPr>
          <w:szCs w:val="24"/>
        </w:rPr>
        <w:t xml:space="preserve">Selecting the button will </w:t>
      </w:r>
      <w:proofErr w:type="gramStart"/>
      <w:r w:rsidRPr="004E46B9">
        <w:rPr>
          <w:szCs w:val="24"/>
        </w:rPr>
        <w:t>prompt for</w:t>
      </w:r>
      <w:proofErr w:type="gramEnd"/>
      <w:r w:rsidRPr="004E46B9">
        <w:rPr>
          <w:szCs w:val="24"/>
        </w:rPr>
        <w:t xml:space="preserve"> the compensation period. The First Day Lost</w:t>
      </w:r>
      <w:r w:rsidRPr="004E46B9">
        <w:rPr>
          <w:szCs w:val="24"/>
        </w:rPr>
        <w:fldChar w:fldCharType="begin"/>
      </w:r>
      <w:r w:rsidRPr="004E46B9">
        <w:rPr>
          <w:szCs w:val="24"/>
        </w:rPr>
        <w:instrText xml:space="preserve"> XE "First Day Lost" </w:instrText>
      </w:r>
      <w:r w:rsidRPr="004E46B9">
        <w:rPr>
          <w:szCs w:val="24"/>
        </w:rPr>
        <w:fldChar w:fldCharType="end"/>
      </w:r>
      <w:r w:rsidRPr="004E46B9">
        <w:rPr>
          <w:szCs w:val="24"/>
        </w:rPr>
        <w:t xml:space="preserve"> will be displayed if the date exists in the claim record. Enter the date when the period will end. It can always be changed later. If you don’t know the exact date, add the number of weeks to be paid and click the Pay Comp Thru field to update the ending date.</w:t>
      </w:r>
    </w:p>
    <w:p w14:paraId="76B4C5FA" w14:textId="77777777" w:rsidR="0075043C" w:rsidRPr="004E46B9" w:rsidRDefault="0075043C" w:rsidP="0075043C">
      <w:pPr>
        <w:spacing w:before="240" w:after="200"/>
        <w:ind w:left="720"/>
        <w:rPr>
          <w:szCs w:val="24"/>
        </w:rPr>
      </w:pPr>
      <w:r w:rsidRPr="004E46B9">
        <w:rPr>
          <w:szCs w:val="24"/>
        </w:rPr>
        <w:t>Click OK and the program will set up the payment</w:t>
      </w:r>
      <w:r w:rsidRPr="004E46B9">
        <w:rPr>
          <w:szCs w:val="24"/>
        </w:rPr>
        <w:fldChar w:fldCharType="begin"/>
      </w:r>
      <w:r w:rsidRPr="004E46B9">
        <w:rPr>
          <w:szCs w:val="24"/>
        </w:rPr>
        <w:instrText xml:space="preserve"> XE "payment" </w:instrText>
      </w:r>
      <w:r w:rsidRPr="004E46B9">
        <w:rPr>
          <w:szCs w:val="24"/>
        </w:rPr>
        <w:fldChar w:fldCharType="end"/>
      </w:r>
      <w:r w:rsidRPr="004E46B9">
        <w:rPr>
          <w:szCs w:val="24"/>
        </w:rPr>
        <w:t xml:space="preserve"> schedule as shown in the following example.</w:t>
      </w:r>
    </w:p>
    <w:p w14:paraId="101C04F4" w14:textId="77777777" w:rsidR="0075043C" w:rsidRPr="004E46B9" w:rsidRDefault="0075043C" w:rsidP="0075043C">
      <w:pPr>
        <w:spacing w:before="240" w:after="200"/>
        <w:ind w:left="720"/>
        <w:rPr>
          <w:szCs w:val="24"/>
        </w:rPr>
      </w:pPr>
      <w:r w:rsidRPr="004E46B9">
        <w:rPr>
          <w:szCs w:val="24"/>
        </w:rPr>
        <w:t>In addition to the information found in the claim record, the program will search the various tables to find the default values for the Pay Code</w:t>
      </w:r>
      <w:r w:rsidRPr="004E46B9">
        <w:rPr>
          <w:szCs w:val="24"/>
        </w:rPr>
        <w:fldChar w:fldCharType="begin"/>
      </w:r>
      <w:r w:rsidRPr="004E46B9">
        <w:rPr>
          <w:szCs w:val="24"/>
        </w:rPr>
        <w:instrText xml:space="preserve"> XE "</w:instrText>
      </w:r>
      <w:r w:rsidRPr="004E46B9">
        <w:rPr>
          <w:rFonts w:ascii="Arial" w:hAnsi="Arial" w:cs="Arial"/>
          <w:szCs w:val="24"/>
        </w:rPr>
        <w:instrText>Pay Code</w:instrText>
      </w:r>
      <w:r w:rsidRPr="004E46B9">
        <w:rPr>
          <w:szCs w:val="24"/>
        </w:rPr>
        <w:instrText xml:space="preserve">" </w:instrText>
      </w:r>
      <w:r w:rsidRPr="004E46B9">
        <w:rPr>
          <w:szCs w:val="24"/>
        </w:rPr>
        <w:fldChar w:fldCharType="end"/>
      </w:r>
      <w:r w:rsidRPr="004E46B9">
        <w:rPr>
          <w:szCs w:val="24"/>
        </w:rPr>
        <w:t>, State Days, and Waiting Period</w:t>
      </w:r>
      <w:r w:rsidRPr="004E46B9">
        <w:rPr>
          <w:szCs w:val="24"/>
        </w:rPr>
        <w:fldChar w:fldCharType="begin"/>
      </w:r>
      <w:r w:rsidRPr="004E46B9">
        <w:rPr>
          <w:szCs w:val="24"/>
        </w:rPr>
        <w:instrText xml:space="preserve"> XE "</w:instrText>
      </w:r>
      <w:r w:rsidRPr="004E46B9">
        <w:rPr>
          <w:rFonts w:ascii="Arial" w:hAnsi="Arial" w:cs="Arial"/>
          <w:szCs w:val="24"/>
        </w:rPr>
        <w:instrText>waiting period</w:instrText>
      </w:r>
      <w:r w:rsidRPr="004E46B9">
        <w:rPr>
          <w:szCs w:val="24"/>
        </w:rPr>
        <w:instrText xml:space="preserve">" </w:instrText>
      </w:r>
      <w:r w:rsidRPr="004E46B9">
        <w:rPr>
          <w:szCs w:val="24"/>
        </w:rPr>
        <w:fldChar w:fldCharType="end"/>
      </w:r>
      <w:r w:rsidRPr="004E46B9">
        <w:rPr>
          <w:szCs w:val="24"/>
        </w:rPr>
        <w:t xml:space="preserve"> when the Auto Setup</w:t>
      </w:r>
      <w:r w:rsidRPr="004E46B9">
        <w:rPr>
          <w:szCs w:val="24"/>
        </w:rPr>
        <w:fldChar w:fldCharType="begin"/>
      </w:r>
      <w:r w:rsidRPr="004E46B9">
        <w:rPr>
          <w:szCs w:val="24"/>
        </w:rPr>
        <w:instrText xml:space="preserve"> XE "</w:instrText>
      </w:r>
      <w:r w:rsidRPr="004E46B9">
        <w:rPr>
          <w:rFonts w:ascii="Arial" w:hAnsi="Arial" w:cs="Arial"/>
          <w:szCs w:val="24"/>
        </w:rPr>
        <w:instrText>Auto Setup</w:instrText>
      </w:r>
      <w:r w:rsidRPr="004E46B9">
        <w:rPr>
          <w:szCs w:val="24"/>
        </w:rPr>
        <w:instrText xml:space="preserve">" </w:instrText>
      </w:r>
      <w:r w:rsidRPr="004E46B9">
        <w:rPr>
          <w:szCs w:val="24"/>
        </w:rPr>
        <w:fldChar w:fldCharType="end"/>
      </w:r>
      <w:r w:rsidRPr="004E46B9">
        <w:rPr>
          <w:szCs w:val="24"/>
        </w:rPr>
        <w:t xml:space="preserve"> of Compensation feature is used. (All of the fields will be covered next.)</w:t>
      </w:r>
    </w:p>
    <w:p w14:paraId="1DF6C54E" w14:textId="77777777" w:rsidR="0075043C" w:rsidRPr="004E46B9" w:rsidRDefault="0075043C" w:rsidP="0075043C">
      <w:pPr>
        <w:spacing w:before="240" w:after="200"/>
        <w:ind w:left="720"/>
        <w:rPr>
          <w:szCs w:val="24"/>
        </w:rPr>
      </w:pPr>
      <w:r w:rsidRPr="004E46B9">
        <w:rPr>
          <w:szCs w:val="24"/>
        </w:rPr>
        <w:t>If the program finds all the required information and the Pay Day value for the employer is set to something besides any day, then the only thing left to do is save the record. Otherwise, the date for the Next Check</w:t>
      </w:r>
      <w:r w:rsidRPr="004E46B9">
        <w:rPr>
          <w:szCs w:val="24"/>
        </w:rPr>
        <w:fldChar w:fldCharType="begin"/>
      </w:r>
      <w:r w:rsidRPr="004E46B9">
        <w:rPr>
          <w:szCs w:val="24"/>
        </w:rPr>
        <w:instrText xml:space="preserve"> XE "Next Check" </w:instrText>
      </w:r>
      <w:r w:rsidRPr="004E46B9">
        <w:rPr>
          <w:szCs w:val="24"/>
        </w:rPr>
        <w:fldChar w:fldCharType="end"/>
      </w:r>
      <w:r w:rsidRPr="004E46B9">
        <w:rPr>
          <w:szCs w:val="24"/>
        </w:rPr>
        <w:t xml:space="preserve"> must be entered before the record can be saved. </w:t>
      </w:r>
    </w:p>
    <w:p w14:paraId="1EFC11D0" w14:textId="77777777" w:rsidR="0075043C" w:rsidRPr="004E46B9" w:rsidRDefault="0075043C" w:rsidP="0075043C">
      <w:pPr>
        <w:pStyle w:val="Heading4"/>
        <w:rPr>
          <w:szCs w:val="24"/>
        </w:rPr>
      </w:pPr>
      <w:bookmarkStart w:id="3" w:name="_Toc17795848"/>
      <w:r w:rsidRPr="004E46B9">
        <w:rPr>
          <w:szCs w:val="24"/>
        </w:rPr>
        <w:t>Using the New Button to Schedule Payments</w:t>
      </w:r>
      <w:bookmarkEnd w:id="3"/>
    </w:p>
    <w:p w14:paraId="47440F2F" w14:textId="77777777" w:rsidR="0075043C" w:rsidRPr="004E46B9" w:rsidRDefault="0075043C" w:rsidP="0075043C">
      <w:pPr>
        <w:spacing w:before="240" w:after="200"/>
        <w:ind w:left="720"/>
        <w:rPr>
          <w:szCs w:val="24"/>
        </w:rPr>
      </w:pPr>
      <w:r w:rsidRPr="004E46B9">
        <w:rPr>
          <w:szCs w:val="24"/>
        </w:rPr>
        <w:t xml:space="preserve">If you use the </w:t>
      </w:r>
      <w:r w:rsidRPr="004E46B9">
        <w:rPr>
          <w:rStyle w:val="ButtonChar"/>
          <w:sz w:val="24"/>
          <w:szCs w:val="24"/>
        </w:rPr>
        <w:t>New</w:t>
      </w:r>
      <w:r w:rsidRPr="004E46B9">
        <w:rPr>
          <w:szCs w:val="24"/>
        </w:rPr>
        <w:t xml:space="preserve"> button, normally the information on the form will have to be entered manually. The fields are described as follows:</w:t>
      </w:r>
    </w:p>
    <w:tbl>
      <w:tblPr>
        <w:tblStyle w:val="TableGrid"/>
        <w:tblW w:w="0" w:type="auto"/>
        <w:tblInd w:w="828" w:type="dxa"/>
        <w:tblLook w:val="04A0" w:firstRow="1" w:lastRow="0" w:firstColumn="1" w:lastColumn="0" w:noHBand="0" w:noVBand="1"/>
      </w:tblPr>
      <w:tblGrid>
        <w:gridCol w:w="2242"/>
        <w:gridCol w:w="6506"/>
      </w:tblGrid>
      <w:tr w:rsidR="0075043C" w:rsidRPr="004E46B9" w14:paraId="52AC7050" w14:textId="77777777" w:rsidTr="009547B2">
        <w:trPr>
          <w:tblHeader/>
        </w:trPr>
        <w:tc>
          <w:tcPr>
            <w:tcW w:w="2340" w:type="dxa"/>
            <w:shd w:val="clear" w:color="auto" w:fill="365F91" w:themeFill="accent1" w:themeFillShade="BF"/>
          </w:tcPr>
          <w:p w14:paraId="190767E0" w14:textId="77777777" w:rsidR="0075043C" w:rsidRPr="004E46B9" w:rsidRDefault="0075043C" w:rsidP="009547B2">
            <w:pPr>
              <w:spacing w:before="120" w:after="120"/>
              <w:rPr>
                <w:b/>
                <w:color w:val="FFFFFF" w:themeColor="background1"/>
                <w:szCs w:val="24"/>
              </w:rPr>
            </w:pPr>
            <w:r w:rsidRPr="004E46B9">
              <w:rPr>
                <w:b/>
                <w:color w:val="FFFFFF" w:themeColor="background1"/>
                <w:szCs w:val="24"/>
              </w:rPr>
              <w:t>Field Name</w:t>
            </w:r>
          </w:p>
        </w:tc>
        <w:tc>
          <w:tcPr>
            <w:tcW w:w="7020" w:type="dxa"/>
            <w:shd w:val="clear" w:color="auto" w:fill="365F91" w:themeFill="accent1" w:themeFillShade="BF"/>
          </w:tcPr>
          <w:p w14:paraId="4C28C222" w14:textId="77777777" w:rsidR="0075043C" w:rsidRPr="004E46B9" w:rsidRDefault="0075043C" w:rsidP="009547B2">
            <w:pPr>
              <w:spacing w:before="120" w:after="120"/>
              <w:rPr>
                <w:b/>
                <w:color w:val="FFFFFF" w:themeColor="background1"/>
                <w:szCs w:val="24"/>
              </w:rPr>
            </w:pPr>
            <w:r w:rsidRPr="004E46B9">
              <w:rPr>
                <w:b/>
                <w:color w:val="FFFFFF" w:themeColor="background1"/>
                <w:szCs w:val="24"/>
              </w:rPr>
              <w:t>Description</w:t>
            </w:r>
          </w:p>
        </w:tc>
      </w:tr>
      <w:tr w:rsidR="0075043C" w:rsidRPr="004E46B9" w14:paraId="21CE9F00" w14:textId="77777777" w:rsidTr="009547B2">
        <w:trPr>
          <w:cantSplit/>
        </w:trPr>
        <w:tc>
          <w:tcPr>
            <w:tcW w:w="2340" w:type="dxa"/>
          </w:tcPr>
          <w:p w14:paraId="3C5D7E5C" w14:textId="77777777" w:rsidR="0075043C" w:rsidRPr="004E46B9" w:rsidRDefault="0075043C" w:rsidP="009547B2">
            <w:pPr>
              <w:rPr>
                <w:rFonts w:ascii="Arial" w:hAnsi="Arial" w:cs="Arial"/>
                <w:szCs w:val="24"/>
              </w:rPr>
            </w:pPr>
            <w:r w:rsidRPr="004E46B9">
              <w:rPr>
                <w:rFonts w:ascii="Arial" w:hAnsi="Arial" w:cs="Arial"/>
                <w:szCs w:val="24"/>
              </w:rPr>
              <w:t>Record #</w:t>
            </w:r>
          </w:p>
        </w:tc>
        <w:tc>
          <w:tcPr>
            <w:tcW w:w="7020" w:type="dxa"/>
          </w:tcPr>
          <w:p w14:paraId="69C56C55" w14:textId="77777777" w:rsidR="0075043C" w:rsidRPr="004E46B9" w:rsidRDefault="0075043C" w:rsidP="009547B2">
            <w:pPr>
              <w:spacing w:after="200"/>
              <w:rPr>
                <w:rFonts w:ascii="Arial" w:hAnsi="Arial" w:cs="Arial"/>
                <w:szCs w:val="24"/>
              </w:rPr>
            </w:pPr>
            <w:r w:rsidRPr="004E46B9">
              <w:rPr>
                <w:rFonts w:ascii="Arial" w:hAnsi="Arial" w:cs="Arial"/>
                <w:szCs w:val="24"/>
              </w:rPr>
              <w:t>The default is “1” for the first payment</w:t>
            </w:r>
            <w:r w:rsidRPr="004E46B9">
              <w:rPr>
                <w:rFonts w:ascii="Arial" w:hAnsi="Arial" w:cs="Arial"/>
                <w:szCs w:val="24"/>
              </w:rPr>
              <w:fldChar w:fldCharType="begin"/>
            </w:r>
            <w:r w:rsidRPr="004E46B9">
              <w:rPr>
                <w:szCs w:val="24"/>
              </w:rPr>
              <w:instrText xml:space="preserve"> XE "payment" </w:instrText>
            </w:r>
            <w:r w:rsidRPr="004E46B9">
              <w:rPr>
                <w:rFonts w:ascii="Arial" w:hAnsi="Arial" w:cs="Arial"/>
                <w:szCs w:val="24"/>
              </w:rPr>
              <w:fldChar w:fldCharType="end"/>
            </w:r>
            <w:r w:rsidRPr="004E46B9">
              <w:rPr>
                <w:rFonts w:ascii="Arial" w:hAnsi="Arial" w:cs="Arial"/>
                <w:szCs w:val="24"/>
              </w:rPr>
              <w:t xml:space="preserve"> schedule. Enter “2” to indicate a 2nd one.</w:t>
            </w:r>
          </w:p>
          <w:p w14:paraId="55D9DBB5" w14:textId="77777777" w:rsidR="0075043C" w:rsidRPr="004E46B9" w:rsidRDefault="0075043C" w:rsidP="009547B2">
            <w:pPr>
              <w:rPr>
                <w:rFonts w:ascii="Arial" w:hAnsi="Arial" w:cs="Arial"/>
                <w:szCs w:val="24"/>
              </w:rPr>
            </w:pPr>
            <w:r w:rsidRPr="004E46B9">
              <w:rPr>
                <w:rFonts w:ascii="Arial" w:hAnsi="Arial" w:cs="Arial"/>
                <w:szCs w:val="24"/>
              </w:rPr>
              <w:t>A total of nine records may exist at any one time. Records no longer appear on the list after the last payment</w:t>
            </w:r>
            <w:r w:rsidRPr="004E46B9">
              <w:rPr>
                <w:rFonts w:ascii="Arial" w:hAnsi="Arial" w:cs="Arial"/>
                <w:szCs w:val="24"/>
              </w:rPr>
              <w:fldChar w:fldCharType="begin"/>
            </w:r>
            <w:r w:rsidRPr="004E46B9">
              <w:rPr>
                <w:szCs w:val="24"/>
              </w:rPr>
              <w:instrText xml:space="preserve"> XE "payment" </w:instrText>
            </w:r>
            <w:r w:rsidRPr="004E46B9">
              <w:rPr>
                <w:rFonts w:ascii="Arial" w:hAnsi="Arial" w:cs="Arial"/>
                <w:szCs w:val="24"/>
              </w:rPr>
              <w:fldChar w:fldCharType="end"/>
            </w:r>
            <w:r w:rsidRPr="004E46B9">
              <w:rPr>
                <w:rFonts w:ascii="Arial" w:hAnsi="Arial" w:cs="Arial"/>
                <w:szCs w:val="24"/>
              </w:rPr>
              <w:t xml:space="preserve"> has been made.</w:t>
            </w:r>
          </w:p>
        </w:tc>
      </w:tr>
      <w:tr w:rsidR="0075043C" w:rsidRPr="004E46B9" w14:paraId="69565332" w14:textId="77777777" w:rsidTr="009547B2">
        <w:trPr>
          <w:cantSplit/>
        </w:trPr>
        <w:tc>
          <w:tcPr>
            <w:tcW w:w="2340" w:type="dxa"/>
          </w:tcPr>
          <w:p w14:paraId="0EB67A3A" w14:textId="77777777" w:rsidR="0075043C" w:rsidRPr="004E46B9" w:rsidRDefault="0075043C" w:rsidP="009547B2">
            <w:pPr>
              <w:rPr>
                <w:rFonts w:ascii="Arial" w:hAnsi="Arial" w:cs="Arial"/>
                <w:szCs w:val="24"/>
              </w:rPr>
            </w:pPr>
            <w:r w:rsidRPr="004E46B9">
              <w:rPr>
                <w:rFonts w:ascii="Arial" w:hAnsi="Arial" w:cs="Arial"/>
                <w:szCs w:val="24"/>
              </w:rPr>
              <w:t>PMT Type</w:t>
            </w:r>
          </w:p>
        </w:tc>
        <w:tc>
          <w:tcPr>
            <w:tcW w:w="7020" w:type="dxa"/>
          </w:tcPr>
          <w:p w14:paraId="097BB188" w14:textId="77777777" w:rsidR="0075043C" w:rsidRPr="004E46B9" w:rsidRDefault="0075043C" w:rsidP="009547B2">
            <w:pPr>
              <w:rPr>
                <w:rFonts w:ascii="Arial" w:hAnsi="Arial" w:cs="Arial"/>
                <w:szCs w:val="24"/>
              </w:rPr>
            </w:pPr>
            <w:proofErr w:type="gramStart"/>
            <w:r w:rsidRPr="004E46B9">
              <w:rPr>
                <w:rFonts w:ascii="Arial" w:hAnsi="Arial" w:cs="Arial"/>
                <w:szCs w:val="24"/>
              </w:rPr>
              <w:t>The  payment</w:t>
            </w:r>
            <w:proofErr w:type="gramEnd"/>
            <w:r w:rsidRPr="004E46B9">
              <w:rPr>
                <w:rFonts w:ascii="Arial" w:hAnsi="Arial" w:cs="Arial"/>
                <w:szCs w:val="24"/>
              </w:rPr>
              <w:fldChar w:fldCharType="begin"/>
            </w:r>
            <w:r w:rsidRPr="004E46B9">
              <w:rPr>
                <w:szCs w:val="24"/>
              </w:rPr>
              <w:instrText xml:space="preserve"> XE "payment" </w:instrText>
            </w:r>
            <w:r w:rsidRPr="004E46B9">
              <w:rPr>
                <w:rFonts w:ascii="Arial" w:hAnsi="Arial" w:cs="Arial"/>
                <w:szCs w:val="24"/>
              </w:rPr>
              <w:fldChar w:fldCharType="end"/>
            </w:r>
            <w:r w:rsidRPr="004E46B9">
              <w:rPr>
                <w:rFonts w:ascii="Arial" w:hAnsi="Arial" w:cs="Arial"/>
                <w:szCs w:val="24"/>
              </w:rPr>
              <w:t xml:space="preserve">  type  </w:t>
            </w:r>
            <w:proofErr w:type="gramStart"/>
            <w:r w:rsidRPr="004E46B9">
              <w:rPr>
                <w:rFonts w:ascii="Arial" w:hAnsi="Arial" w:cs="Arial"/>
                <w:szCs w:val="24"/>
              </w:rPr>
              <w:t>is  either</w:t>
            </w:r>
            <w:proofErr w:type="gramEnd"/>
            <w:r w:rsidRPr="004E46B9">
              <w:rPr>
                <w:rFonts w:ascii="Arial" w:hAnsi="Arial" w:cs="Arial"/>
                <w:szCs w:val="24"/>
              </w:rPr>
              <w:t xml:space="preserve">  </w:t>
            </w:r>
            <w:proofErr w:type="gramStart"/>
            <w:r w:rsidRPr="004E46B9">
              <w:rPr>
                <w:rFonts w:ascii="Arial" w:hAnsi="Arial" w:cs="Arial"/>
                <w:szCs w:val="24"/>
              </w:rPr>
              <w:t>checks  or</w:t>
            </w:r>
            <w:proofErr w:type="gramEnd"/>
            <w:r w:rsidRPr="004E46B9">
              <w:rPr>
                <w:rFonts w:ascii="Arial" w:hAnsi="Arial" w:cs="Arial"/>
                <w:szCs w:val="24"/>
              </w:rPr>
              <w:t xml:space="preserve">  vouchers.  </w:t>
            </w:r>
            <w:proofErr w:type="gramStart"/>
            <w:r w:rsidRPr="004E46B9">
              <w:rPr>
                <w:rFonts w:ascii="Arial" w:hAnsi="Arial" w:cs="Arial"/>
                <w:szCs w:val="24"/>
              </w:rPr>
              <w:t>If  necessary,  a</w:t>
            </w:r>
            <w:proofErr w:type="gramEnd"/>
            <w:r w:rsidRPr="004E46B9">
              <w:rPr>
                <w:rFonts w:ascii="Arial" w:hAnsi="Arial" w:cs="Arial"/>
                <w:szCs w:val="24"/>
              </w:rPr>
              <w:t xml:space="preserve">  system administrator may change the default value.</w:t>
            </w:r>
          </w:p>
        </w:tc>
      </w:tr>
      <w:tr w:rsidR="0075043C" w:rsidRPr="004E46B9" w14:paraId="2B5741E2" w14:textId="77777777" w:rsidTr="009547B2">
        <w:trPr>
          <w:cantSplit/>
        </w:trPr>
        <w:tc>
          <w:tcPr>
            <w:tcW w:w="2340" w:type="dxa"/>
          </w:tcPr>
          <w:p w14:paraId="2FC2861F" w14:textId="77777777" w:rsidR="0075043C" w:rsidRPr="004E46B9" w:rsidRDefault="0075043C" w:rsidP="009547B2">
            <w:pPr>
              <w:rPr>
                <w:rFonts w:ascii="Arial" w:hAnsi="Arial" w:cs="Arial"/>
                <w:szCs w:val="24"/>
              </w:rPr>
            </w:pPr>
            <w:r w:rsidRPr="004E46B9">
              <w:rPr>
                <w:rFonts w:ascii="Arial" w:hAnsi="Arial" w:cs="Arial"/>
                <w:szCs w:val="24"/>
              </w:rPr>
              <w:t>Payee</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Payee</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xml:space="preserve"> ID</w:t>
            </w:r>
          </w:p>
        </w:tc>
        <w:tc>
          <w:tcPr>
            <w:tcW w:w="7020" w:type="dxa"/>
          </w:tcPr>
          <w:p w14:paraId="54A02EC0" w14:textId="77777777" w:rsidR="0075043C" w:rsidRPr="004E46B9" w:rsidRDefault="0075043C" w:rsidP="009547B2">
            <w:pPr>
              <w:spacing w:after="200"/>
              <w:rPr>
                <w:rFonts w:ascii="Arial" w:hAnsi="Arial" w:cs="Arial"/>
                <w:szCs w:val="24"/>
              </w:rPr>
            </w:pPr>
            <w:r w:rsidRPr="004E46B9">
              <w:rPr>
                <w:rFonts w:ascii="Arial" w:hAnsi="Arial" w:cs="Arial"/>
                <w:szCs w:val="24"/>
              </w:rPr>
              <w:t>The payee’s social security or federal ID number. Enter "C" if the payee is the claimant, "D" for a dependent</w:t>
            </w:r>
            <w:r w:rsidRPr="004E46B9">
              <w:rPr>
                <w:rFonts w:ascii="Arial" w:hAnsi="Arial" w:cs="Arial"/>
                <w:szCs w:val="24"/>
              </w:rPr>
              <w:fldChar w:fldCharType="begin"/>
            </w:r>
            <w:r w:rsidRPr="004E46B9">
              <w:rPr>
                <w:szCs w:val="24"/>
              </w:rPr>
              <w:instrText xml:space="preserve"> XE "dependent" </w:instrText>
            </w:r>
            <w:r w:rsidRPr="004E46B9">
              <w:rPr>
                <w:rFonts w:ascii="Arial" w:hAnsi="Arial" w:cs="Arial"/>
                <w:szCs w:val="24"/>
              </w:rPr>
              <w:fldChar w:fldCharType="end"/>
            </w:r>
            <w:r w:rsidRPr="004E46B9">
              <w:rPr>
                <w:rFonts w:ascii="Arial" w:hAnsi="Arial" w:cs="Arial"/>
                <w:szCs w:val="24"/>
              </w:rPr>
              <w:t xml:space="preserve"> receiving alimony or child support, or press the Ellipsis button for a list of vendors.</w:t>
            </w:r>
          </w:p>
          <w:p w14:paraId="202E4D46" w14:textId="77777777" w:rsidR="0075043C" w:rsidRPr="004E46B9" w:rsidRDefault="0075043C" w:rsidP="009547B2">
            <w:pPr>
              <w:rPr>
                <w:rFonts w:ascii="Arial" w:hAnsi="Arial" w:cs="Arial"/>
                <w:szCs w:val="24"/>
              </w:rPr>
            </w:pPr>
            <w:r w:rsidRPr="004E46B9">
              <w:rPr>
                <w:rFonts w:ascii="Arial" w:hAnsi="Arial" w:cs="Arial"/>
                <w:szCs w:val="24"/>
              </w:rPr>
              <w:t>If this is a fatality case, we recommend that you enter the individual who will receive the death benefits as a dependent</w:t>
            </w:r>
            <w:r w:rsidRPr="004E46B9">
              <w:rPr>
                <w:rFonts w:ascii="Arial" w:hAnsi="Arial" w:cs="Arial"/>
                <w:szCs w:val="24"/>
              </w:rPr>
              <w:fldChar w:fldCharType="begin"/>
            </w:r>
            <w:r w:rsidRPr="004E46B9">
              <w:rPr>
                <w:szCs w:val="24"/>
              </w:rPr>
              <w:instrText xml:space="preserve"> XE "dependent" </w:instrText>
            </w:r>
            <w:r w:rsidRPr="004E46B9">
              <w:rPr>
                <w:rFonts w:ascii="Arial" w:hAnsi="Arial" w:cs="Arial"/>
                <w:szCs w:val="24"/>
              </w:rPr>
              <w:fldChar w:fldCharType="end"/>
            </w:r>
            <w:r w:rsidRPr="004E46B9">
              <w:rPr>
                <w:rFonts w:ascii="Arial" w:hAnsi="Arial" w:cs="Arial"/>
                <w:szCs w:val="24"/>
              </w:rPr>
              <w:t xml:space="preserve"> to make it easier to schedule payments.</w:t>
            </w:r>
          </w:p>
        </w:tc>
      </w:tr>
      <w:tr w:rsidR="0075043C" w:rsidRPr="004E46B9" w14:paraId="513A8E04" w14:textId="77777777" w:rsidTr="009547B2">
        <w:trPr>
          <w:cantSplit/>
        </w:trPr>
        <w:tc>
          <w:tcPr>
            <w:tcW w:w="2340" w:type="dxa"/>
          </w:tcPr>
          <w:p w14:paraId="4D875191" w14:textId="77777777" w:rsidR="0075043C" w:rsidRPr="004E46B9" w:rsidRDefault="0075043C" w:rsidP="009547B2">
            <w:pPr>
              <w:rPr>
                <w:rFonts w:ascii="Arial" w:hAnsi="Arial" w:cs="Arial"/>
                <w:szCs w:val="24"/>
              </w:rPr>
            </w:pPr>
            <w:r w:rsidRPr="004E46B9">
              <w:rPr>
                <w:rFonts w:ascii="Arial" w:hAnsi="Arial" w:cs="Arial"/>
                <w:szCs w:val="24"/>
              </w:rPr>
              <w:t>Payee</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Payee</w:instrText>
            </w:r>
            <w:r w:rsidRPr="004E46B9">
              <w:rPr>
                <w:szCs w:val="24"/>
              </w:rPr>
              <w:instrText xml:space="preserve">" </w:instrText>
            </w:r>
            <w:r w:rsidRPr="004E46B9">
              <w:rPr>
                <w:rFonts w:ascii="Arial" w:hAnsi="Arial" w:cs="Arial"/>
                <w:szCs w:val="24"/>
              </w:rPr>
              <w:fldChar w:fldCharType="end"/>
            </w:r>
          </w:p>
        </w:tc>
        <w:tc>
          <w:tcPr>
            <w:tcW w:w="7020" w:type="dxa"/>
          </w:tcPr>
          <w:p w14:paraId="5B51190A" w14:textId="77777777" w:rsidR="0075043C" w:rsidRPr="004E46B9" w:rsidRDefault="0075043C" w:rsidP="009547B2">
            <w:pPr>
              <w:rPr>
                <w:rFonts w:ascii="Arial" w:hAnsi="Arial" w:cs="Arial"/>
                <w:szCs w:val="24"/>
              </w:rPr>
            </w:pPr>
            <w:r w:rsidRPr="004E46B9">
              <w:rPr>
                <w:rFonts w:ascii="Arial" w:hAnsi="Arial" w:cs="Arial"/>
                <w:szCs w:val="24"/>
              </w:rPr>
              <w:t>The name of the payee will be filled in automatically after reading the social security number or vendor</w:t>
            </w:r>
            <w:r w:rsidRPr="004E46B9">
              <w:rPr>
                <w:rFonts w:ascii="Arial" w:hAnsi="Arial" w:cs="Arial"/>
                <w:szCs w:val="24"/>
              </w:rPr>
              <w:fldChar w:fldCharType="begin"/>
            </w:r>
            <w:r w:rsidRPr="004E46B9">
              <w:rPr>
                <w:szCs w:val="24"/>
              </w:rPr>
              <w:instrText xml:space="preserve"> XE "vendor" </w:instrText>
            </w:r>
            <w:r w:rsidRPr="004E46B9">
              <w:rPr>
                <w:rFonts w:ascii="Arial" w:hAnsi="Arial" w:cs="Arial"/>
                <w:szCs w:val="24"/>
              </w:rPr>
              <w:fldChar w:fldCharType="end"/>
            </w:r>
            <w:r w:rsidRPr="004E46B9">
              <w:rPr>
                <w:rFonts w:ascii="Arial" w:hAnsi="Arial" w:cs="Arial"/>
                <w:szCs w:val="24"/>
              </w:rPr>
              <w:t xml:space="preserve"> code in the previous field.</w:t>
            </w:r>
          </w:p>
        </w:tc>
      </w:tr>
      <w:tr w:rsidR="0075043C" w:rsidRPr="004E46B9" w14:paraId="38DAD154" w14:textId="77777777" w:rsidTr="009547B2">
        <w:trPr>
          <w:cantSplit/>
        </w:trPr>
        <w:tc>
          <w:tcPr>
            <w:tcW w:w="2340" w:type="dxa"/>
          </w:tcPr>
          <w:p w14:paraId="4E67132F" w14:textId="77777777" w:rsidR="0075043C" w:rsidRPr="004E46B9" w:rsidRDefault="0075043C" w:rsidP="009547B2">
            <w:pPr>
              <w:rPr>
                <w:rFonts w:ascii="Arial" w:hAnsi="Arial" w:cs="Arial"/>
                <w:szCs w:val="24"/>
              </w:rPr>
            </w:pPr>
            <w:r w:rsidRPr="004E46B9">
              <w:rPr>
                <w:rFonts w:ascii="Arial" w:hAnsi="Arial" w:cs="Arial"/>
                <w:szCs w:val="24"/>
              </w:rPr>
              <w:t>2nd Payee</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Payee</w:instrText>
            </w:r>
            <w:r w:rsidRPr="004E46B9">
              <w:rPr>
                <w:szCs w:val="24"/>
              </w:rPr>
              <w:instrText xml:space="preserve">" </w:instrText>
            </w:r>
            <w:r w:rsidRPr="004E46B9">
              <w:rPr>
                <w:rFonts w:ascii="Arial" w:hAnsi="Arial" w:cs="Arial"/>
                <w:szCs w:val="24"/>
              </w:rPr>
              <w:fldChar w:fldCharType="end"/>
            </w:r>
          </w:p>
        </w:tc>
        <w:tc>
          <w:tcPr>
            <w:tcW w:w="7020" w:type="dxa"/>
          </w:tcPr>
          <w:p w14:paraId="6357C2D8" w14:textId="77777777" w:rsidR="0075043C" w:rsidRPr="004E46B9" w:rsidRDefault="0075043C" w:rsidP="009547B2">
            <w:pPr>
              <w:rPr>
                <w:rFonts w:ascii="Arial" w:hAnsi="Arial" w:cs="Arial"/>
                <w:szCs w:val="24"/>
              </w:rPr>
            </w:pPr>
            <w:r w:rsidRPr="004E46B9">
              <w:rPr>
                <w:rFonts w:ascii="Arial" w:hAnsi="Arial" w:cs="Arial"/>
                <w:szCs w:val="24"/>
              </w:rPr>
              <w:t xml:space="preserve">The name of a second payee </w:t>
            </w:r>
            <w:proofErr w:type="gramStart"/>
            <w:r w:rsidRPr="004E46B9">
              <w:rPr>
                <w:rFonts w:ascii="Arial" w:hAnsi="Arial" w:cs="Arial"/>
                <w:szCs w:val="24"/>
              </w:rPr>
              <w:t>if</w:t>
            </w:r>
            <w:proofErr w:type="gramEnd"/>
            <w:r w:rsidRPr="004E46B9">
              <w:rPr>
                <w:rFonts w:ascii="Arial" w:hAnsi="Arial" w:cs="Arial"/>
                <w:szCs w:val="24"/>
              </w:rPr>
              <w:t xml:space="preserve"> any. For example, if the employee's check needs to go to a legal firm for disbursement, the c/o name should be entered here.</w:t>
            </w:r>
          </w:p>
        </w:tc>
      </w:tr>
      <w:tr w:rsidR="0075043C" w:rsidRPr="004E46B9" w14:paraId="4E472316" w14:textId="77777777" w:rsidTr="009547B2">
        <w:trPr>
          <w:cantSplit/>
        </w:trPr>
        <w:tc>
          <w:tcPr>
            <w:tcW w:w="2340" w:type="dxa"/>
          </w:tcPr>
          <w:p w14:paraId="3D9D5CD5" w14:textId="77777777" w:rsidR="0075043C" w:rsidRPr="004E46B9" w:rsidRDefault="0075043C" w:rsidP="009547B2">
            <w:pPr>
              <w:jc w:val="left"/>
              <w:rPr>
                <w:rFonts w:ascii="Arial" w:hAnsi="Arial" w:cs="Arial"/>
                <w:szCs w:val="24"/>
              </w:rPr>
            </w:pPr>
            <w:r w:rsidRPr="004E46B9">
              <w:rPr>
                <w:rFonts w:ascii="Arial" w:hAnsi="Arial" w:cs="Arial"/>
                <w:szCs w:val="24"/>
              </w:rPr>
              <w:t>Address, City, State, Zip, Phone</w:t>
            </w:r>
          </w:p>
        </w:tc>
        <w:tc>
          <w:tcPr>
            <w:tcW w:w="7020" w:type="dxa"/>
          </w:tcPr>
          <w:p w14:paraId="58FF1EA2" w14:textId="77777777" w:rsidR="0075043C" w:rsidRPr="004E46B9" w:rsidRDefault="0075043C" w:rsidP="009547B2">
            <w:pPr>
              <w:rPr>
                <w:rFonts w:ascii="Arial" w:hAnsi="Arial" w:cs="Arial"/>
                <w:szCs w:val="24"/>
              </w:rPr>
            </w:pPr>
            <w:r w:rsidRPr="004E46B9">
              <w:rPr>
                <w:rFonts w:ascii="Arial" w:hAnsi="Arial" w:cs="Arial"/>
                <w:szCs w:val="24"/>
              </w:rPr>
              <w:t>The address and phone information will be filled in automatically after reading the record with the specified social security or federal ID number.</w:t>
            </w:r>
          </w:p>
        </w:tc>
      </w:tr>
      <w:tr w:rsidR="0075043C" w:rsidRPr="004E46B9" w14:paraId="0CA861E9" w14:textId="77777777" w:rsidTr="009547B2">
        <w:trPr>
          <w:cantSplit/>
        </w:trPr>
        <w:tc>
          <w:tcPr>
            <w:tcW w:w="2340" w:type="dxa"/>
          </w:tcPr>
          <w:p w14:paraId="1A19F4F6" w14:textId="77777777" w:rsidR="0075043C" w:rsidRPr="004E46B9" w:rsidRDefault="0075043C" w:rsidP="009547B2">
            <w:pPr>
              <w:rPr>
                <w:rFonts w:ascii="Arial" w:hAnsi="Arial" w:cs="Arial"/>
                <w:szCs w:val="24"/>
              </w:rPr>
            </w:pPr>
            <w:r w:rsidRPr="004E46B9">
              <w:rPr>
                <w:rFonts w:ascii="Arial" w:hAnsi="Arial" w:cs="Arial"/>
                <w:szCs w:val="24"/>
              </w:rPr>
              <w:t>RSV Cat</w:t>
            </w:r>
          </w:p>
        </w:tc>
        <w:tc>
          <w:tcPr>
            <w:tcW w:w="7020" w:type="dxa"/>
          </w:tcPr>
          <w:p w14:paraId="70D73F68" w14:textId="77777777" w:rsidR="0075043C" w:rsidRPr="004E46B9" w:rsidRDefault="0075043C" w:rsidP="009547B2">
            <w:pPr>
              <w:rPr>
                <w:rFonts w:ascii="Arial" w:hAnsi="Arial" w:cs="Arial"/>
                <w:szCs w:val="24"/>
              </w:rPr>
            </w:pPr>
            <w:r w:rsidRPr="004E46B9">
              <w:rPr>
                <w:rFonts w:ascii="Arial" w:hAnsi="Arial" w:cs="Arial"/>
                <w:szCs w:val="24"/>
              </w:rPr>
              <w:t>The reserve category to be used. The Auto Setup</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Auto Setup</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xml:space="preserve"> feature will enter “Indemnity” by default. Press the Ellipsis button for a list of other categories that are available on your system.</w:t>
            </w:r>
          </w:p>
        </w:tc>
      </w:tr>
      <w:tr w:rsidR="0075043C" w:rsidRPr="004E46B9" w14:paraId="05D5AAFD" w14:textId="77777777" w:rsidTr="009547B2">
        <w:trPr>
          <w:cantSplit/>
        </w:trPr>
        <w:tc>
          <w:tcPr>
            <w:tcW w:w="2340" w:type="dxa"/>
          </w:tcPr>
          <w:p w14:paraId="32C0D521" w14:textId="77777777" w:rsidR="0075043C" w:rsidRPr="004E46B9" w:rsidRDefault="0075043C" w:rsidP="009547B2">
            <w:pPr>
              <w:rPr>
                <w:rFonts w:ascii="Arial" w:hAnsi="Arial" w:cs="Arial"/>
                <w:szCs w:val="24"/>
              </w:rPr>
            </w:pPr>
            <w:r w:rsidRPr="004E46B9">
              <w:rPr>
                <w:rFonts w:ascii="Arial" w:hAnsi="Arial" w:cs="Arial"/>
                <w:szCs w:val="24"/>
              </w:rPr>
              <w:t>Pay Code</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Pay Code</w:instrText>
            </w:r>
            <w:r w:rsidRPr="004E46B9">
              <w:rPr>
                <w:szCs w:val="24"/>
              </w:rPr>
              <w:instrText xml:space="preserve">" </w:instrText>
            </w:r>
            <w:r w:rsidRPr="004E46B9">
              <w:rPr>
                <w:rFonts w:ascii="Arial" w:hAnsi="Arial" w:cs="Arial"/>
                <w:szCs w:val="24"/>
              </w:rPr>
              <w:fldChar w:fldCharType="end"/>
            </w:r>
          </w:p>
        </w:tc>
        <w:tc>
          <w:tcPr>
            <w:tcW w:w="7020" w:type="dxa"/>
          </w:tcPr>
          <w:p w14:paraId="2ABD1048" w14:textId="77777777" w:rsidR="0075043C" w:rsidRPr="004E46B9" w:rsidRDefault="0075043C" w:rsidP="009547B2">
            <w:pPr>
              <w:spacing w:after="200"/>
              <w:rPr>
                <w:rFonts w:ascii="Arial" w:hAnsi="Arial" w:cs="Arial"/>
                <w:szCs w:val="24"/>
              </w:rPr>
            </w:pPr>
            <w:r w:rsidRPr="004E46B9">
              <w:rPr>
                <w:rFonts w:ascii="Arial" w:hAnsi="Arial" w:cs="Arial"/>
                <w:szCs w:val="24"/>
              </w:rPr>
              <w:t>The payment</w:t>
            </w:r>
            <w:r w:rsidRPr="004E46B9">
              <w:rPr>
                <w:rFonts w:ascii="Arial" w:hAnsi="Arial" w:cs="Arial"/>
                <w:szCs w:val="24"/>
              </w:rPr>
              <w:fldChar w:fldCharType="begin"/>
            </w:r>
            <w:r w:rsidRPr="004E46B9">
              <w:rPr>
                <w:szCs w:val="24"/>
              </w:rPr>
              <w:instrText xml:space="preserve"> XE "payment" </w:instrText>
            </w:r>
            <w:r w:rsidRPr="004E46B9">
              <w:rPr>
                <w:rFonts w:ascii="Arial" w:hAnsi="Arial" w:cs="Arial"/>
                <w:szCs w:val="24"/>
              </w:rPr>
              <w:fldChar w:fldCharType="end"/>
            </w:r>
            <w:r w:rsidRPr="004E46B9">
              <w:rPr>
                <w:rFonts w:ascii="Arial" w:hAnsi="Arial" w:cs="Arial"/>
                <w:szCs w:val="24"/>
              </w:rPr>
              <w:t xml:space="preserve"> or cost center code. Press the Ellipsis Button for a list of codes that are available for the specified reserve category.</w:t>
            </w:r>
          </w:p>
          <w:p w14:paraId="322663F6" w14:textId="77777777" w:rsidR="0075043C" w:rsidRPr="004E46B9" w:rsidRDefault="0075043C" w:rsidP="009547B2">
            <w:pPr>
              <w:rPr>
                <w:rFonts w:ascii="Arial" w:hAnsi="Arial" w:cs="Arial"/>
                <w:szCs w:val="24"/>
              </w:rPr>
            </w:pPr>
            <w:r w:rsidRPr="004E46B9">
              <w:rPr>
                <w:rFonts w:ascii="Arial" w:hAnsi="Arial" w:cs="Arial"/>
                <w:szCs w:val="24"/>
              </w:rPr>
              <w:t>If the Auto Setup</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Auto Setup</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xml:space="preserve"> button is used, the program will use the Benefit</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Benefit</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xml:space="preserve"> Type</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Benefit Type</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xml:space="preserve"> code specified in the claim record to look for the default code set up with the Administer-Configure-Application Parameters</w:t>
            </w:r>
            <w:r w:rsidRPr="004E46B9">
              <w:rPr>
                <w:rFonts w:ascii="Arial" w:hAnsi="Arial" w:cs="Arial"/>
                <w:szCs w:val="24"/>
              </w:rPr>
              <w:fldChar w:fldCharType="begin"/>
            </w:r>
            <w:r w:rsidRPr="004E46B9">
              <w:rPr>
                <w:szCs w:val="24"/>
              </w:rPr>
              <w:instrText xml:space="preserve"> XE "Application Parameters" </w:instrText>
            </w:r>
            <w:r w:rsidRPr="004E46B9">
              <w:rPr>
                <w:rFonts w:ascii="Arial" w:hAnsi="Arial" w:cs="Arial"/>
                <w:szCs w:val="24"/>
              </w:rPr>
              <w:fldChar w:fldCharType="end"/>
            </w:r>
            <w:r w:rsidRPr="004E46B9">
              <w:rPr>
                <w:rFonts w:ascii="Arial" w:hAnsi="Arial" w:cs="Arial"/>
                <w:szCs w:val="24"/>
              </w:rPr>
              <w:t xml:space="preserve"> menu.</w:t>
            </w:r>
          </w:p>
        </w:tc>
      </w:tr>
      <w:tr w:rsidR="0075043C" w:rsidRPr="004E46B9" w14:paraId="67509210" w14:textId="77777777" w:rsidTr="009547B2">
        <w:trPr>
          <w:cantSplit/>
        </w:trPr>
        <w:tc>
          <w:tcPr>
            <w:tcW w:w="2340" w:type="dxa"/>
          </w:tcPr>
          <w:p w14:paraId="710D5E7C" w14:textId="77777777" w:rsidR="0075043C" w:rsidRPr="004E46B9" w:rsidRDefault="0075043C" w:rsidP="009547B2">
            <w:pPr>
              <w:rPr>
                <w:rFonts w:ascii="Arial" w:hAnsi="Arial" w:cs="Arial"/>
                <w:szCs w:val="24"/>
              </w:rPr>
            </w:pPr>
            <w:r w:rsidRPr="004E46B9">
              <w:rPr>
                <w:rFonts w:ascii="Arial" w:hAnsi="Arial" w:cs="Arial"/>
                <w:szCs w:val="24"/>
              </w:rPr>
              <w:t>Rate</w:t>
            </w:r>
          </w:p>
        </w:tc>
        <w:tc>
          <w:tcPr>
            <w:tcW w:w="7020" w:type="dxa"/>
          </w:tcPr>
          <w:p w14:paraId="28EEAC31" w14:textId="77777777" w:rsidR="0075043C" w:rsidRPr="004E46B9" w:rsidRDefault="0075043C" w:rsidP="009547B2">
            <w:pPr>
              <w:rPr>
                <w:rFonts w:ascii="Arial" w:hAnsi="Arial" w:cs="Arial"/>
                <w:szCs w:val="24"/>
              </w:rPr>
            </w:pPr>
            <w:r w:rsidRPr="004E46B9">
              <w:rPr>
                <w:rFonts w:ascii="Arial" w:hAnsi="Arial" w:cs="Arial"/>
                <w:szCs w:val="24"/>
              </w:rPr>
              <w:t xml:space="preserve">The employee’s benefit rate. If an amount has been entered </w:t>
            </w:r>
            <w:proofErr w:type="gramStart"/>
            <w:r w:rsidRPr="004E46B9">
              <w:rPr>
                <w:rFonts w:ascii="Arial" w:hAnsi="Arial" w:cs="Arial"/>
                <w:szCs w:val="24"/>
              </w:rPr>
              <w:t>in</w:t>
            </w:r>
            <w:proofErr w:type="gramEnd"/>
            <w:r w:rsidRPr="004E46B9">
              <w:rPr>
                <w:rFonts w:ascii="Arial" w:hAnsi="Arial" w:cs="Arial"/>
                <w:szCs w:val="24"/>
              </w:rPr>
              <w:t xml:space="preserve"> the claim record, it will be displayed here automatically. (A benefit rate must have been entered </w:t>
            </w:r>
            <w:proofErr w:type="gramStart"/>
            <w:r w:rsidRPr="004E46B9">
              <w:rPr>
                <w:rFonts w:ascii="Arial" w:hAnsi="Arial" w:cs="Arial"/>
                <w:szCs w:val="24"/>
              </w:rPr>
              <w:t>in</w:t>
            </w:r>
            <w:proofErr w:type="gramEnd"/>
            <w:r w:rsidRPr="004E46B9">
              <w:rPr>
                <w:rFonts w:ascii="Arial" w:hAnsi="Arial" w:cs="Arial"/>
                <w:szCs w:val="24"/>
              </w:rPr>
              <w:t xml:space="preserve"> the claim </w:t>
            </w:r>
            <w:proofErr w:type="gramStart"/>
            <w:r w:rsidRPr="004E46B9">
              <w:rPr>
                <w:rFonts w:ascii="Arial" w:hAnsi="Arial" w:cs="Arial"/>
                <w:szCs w:val="24"/>
              </w:rPr>
              <w:t>in order to</w:t>
            </w:r>
            <w:proofErr w:type="gramEnd"/>
            <w:r w:rsidRPr="004E46B9">
              <w:rPr>
                <w:rFonts w:ascii="Arial" w:hAnsi="Arial" w:cs="Arial"/>
                <w:szCs w:val="24"/>
              </w:rPr>
              <w:t xml:space="preserve"> use the Auto Setup</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Auto Setup</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xml:space="preserve"> feature.)</w:t>
            </w:r>
          </w:p>
        </w:tc>
      </w:tr>
      <w:tr w:rsidR="0075043C" w:rsidRPr="004E46B9" w14:paraId="72E1752F" w14:textId="77777777" w:rsidTr="009547B2">
        <w:trPr>
          <w:cantSplit/>
        </w:trPr>
        <w:tc>
          <w:tcPr>
            <w:tcW w:w="2340" w:type="dxa"/>
          </w:tcPr>
          <w:p w14:paraId="19006DD8" w14:textId="77777777" w:rsidR="0075043C" w:rsidRPr="004E46B9" w:rsidRDefault="0075043C" w:rsidP="009547B2">
            <w:pPr>
              <w:rPr>
                <w:rFonts w:ascii="Arial" w:hAnsi="Arial" w:cs="Arial"/>
                <w:szCs w:val="24"/>
              </w:rPr>
            </w:pPr>
            <w:r w:rsidRPr="004E46B9">
              <w:rPr>
                <w:rFonts w:ascii="Arial" w:hAnsi="Arial" w:cs="Arial"/>
                <w:szCs w:val="24"/>
              </w:rPr>
              <w:t>Work Comp From</w:t>
            </w:r>
          </w:p>
        </w:tc>
        <w:tc>
          <w:tcPr>
            <w:tcW w:w="7020" w:type="dxa"/>
          </w:tcPr>
          <w:p w14:paraId="4082BEE0" w14:textId="77777777" w:rsidR="0075043C" w:rsidRPr="004E46B9" w:rsidRDefault="0075043C" w:rsidP="009547B2">
            <w:pPr>
              <w:rPr>
                <w:rFonts w:ascii="Arial" w:hAnsi="Arial" w:cs="Arial"/>
                <w:szCs w:val="24"/>
              </w:rPr>
            </w:pPr>
            <w:r w:rsidRPr="004E46B9">
              <w:rPr>
                <w:rFonts w:ascii="Arial" w:hAnsi="Arial" w:cs="Arial"/>
                <w:szCs w:val="24"/>
              </w:rPr>
              <w:t>When the Auto Setup</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Auto Setup</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xml:space="preserve"> of Compensation button is used, the program will calculate the starting date based on the First Day Lost</w:t>
            </w:r>
            <w:r w:rsidRPr="004E46B9">
              <w:rPr>
                <w:rFonts w:ascii="Arial" w:hAnsi="Arial" w:cs="Arial"/>
                <w:szCs w:val="24"/>
              </w:rPr>
              <w:fldChar w:fldCharType="begin"/>
            </w:r>
            <w:r w:rsidRPr="004E46B9">
              <w:rPr>
                <w:szCs w:val="24"/>
              </w:rPr>
              <w:instrText xml:space="preserve"> XE "First Day Lost" </w:instrText>
            </w:r>
            <w:r w:rsidRPr="004E46B9">
              <w:rPr>
                <w:rFonts w:ascii="Arial" w:hAnsi="Arial" w:cs="Arial"/>
                <w:szCs w:val="24"/>
              </w:rPr>
              <w:fldChar w:fldCharType="end"/>
            </w:r>
            <w:r w:rsidRPr="004E46B9">
              <w:rPr>
                <w:rFonts w:ascii="Arial" w:hAnsi="Arial" w:cs="Arial"/>
                <w:szCs w:val="24"/>
              </w:rPr>
              <w:t xml:space="preserve"> and the days in the state's waiting period, otherwise it must be entered manually. In either case, the From Date will be adjusted as payments are made.</w:t>
            </w:r>
          </w:p>
        </w:tc>
      </w:tr>
      <w:tr w:rsidR="0075043C" w:rsidRPr="004E46B9" w14:paraId="482BE44B" w14:textId="77777777" w:rsidTr="009547B2">
        <w:trPr>
          <w:cantSplit/>
        </w:trPr>
        <w:tc>
          <w:tcPr>
            <w:tcW w:w="2340" w:type="dxa"/>
          </w:tcPr>
          <w:p w14:paraId="4E5975CC" w14:textId="77777777" w:rsidR="0075043C" w:rsidRPr="004E46B9" w:rsidRDefault="0075043C" w:rsidP="009547B2">
            <w:pPr>
              <w:rPr>
                <w:rFonts w:ascii="Arial" w:hAnsi="Arial" w:cs="Arial"/>
                <w:szCs w:val="24"/>
              </w:rPr>
            </w:pPr>
            <w:r w:rsidRPr="004E46B9">
              <w:rPr>
                <w:rFonts w:ascii="Arial" w:hAnsi="Arial" w:cs="Arial"/>
                <w:szCs w:val="24"/>
              </w:rPr>
              <w:t>Work Comp Thru</w:t>
            </w:r>
          </w:p>
        </w:tc>
        <w:tc>
          <w:tcPr>
            <w:tcW w:w="7020" w:type="dxa"/>
          </w:tcPr>
          <w:p w14:paraId="5908F856" w14:textId="77777777" w:rsidR="0075043C" w:rsidRPr="004E46B9" w:rsidRDefault="0075043C" w:rsidP="009547B2">
            <w:pPr>
              <w:rPr>
                <w:rFonts w:ascii="Arial" w:hAnsi="Arial" w:cs="Arial"/>
                <w:szCs w:val="24"/>
              </w:rPr>
            </w:pPr>
            <w:r w:rsidRPr="004E46B9">
              <w:rPr>
                <w:rFonts w:ascii="Arial" w:hAnsi="Arial" w:cs="Arial"/>
                <w:szCs w:val="24"/>
              </w:rPr>
              <w:t>The day benefits should end. The program that batches the payments will generate "Next to Last Payment" and "Last Payment" diaries to warn the adjuster that the claim should be reviewed.  This date may be modified if the payment</w:t>
            </w:r>
            <w:r w:rsidRPr="004E46B9">
              <w:rPr>
                <w:rFonts w:ascii="Arial" w:hAnsi="Arial" w:cs="Arial"/>
                <w:szCs w:val="24"/>
              </w:rPr>
              <w:fldChar w:fldCharType="begin"/>
            </w:r>
            <w:r w:rsidRPr="004E46B9">
              <w:rPr>
                <w:szCs w:val="24"/>
              </w:rPr>
              <w:instrText xml:space="preserve"> XE "payment" </w:instrText>
            </w:r>
            <w:r w:rsidRPr="004E46B9">
              <w:rPr>
                <w:rFonts w:ascii="Arial" w:hAnsi="Arial" w:cs="Arial"/>
                <w:szCs w:val="24"/>
              </w:rPr>
              <w:fldChar w:fldCharType="end"/>
            </w:r>
            <w:r w:rsidRPr="004E46B9">
              <w:rPr>
                <w:rFonts w:ascii="Arial" w:hAnsi="Arial" w:cs="Arial"/>
                <w:szCs w:val="24"/>
              </w:rPr>
              <w:t xml:space="preserve"> period needs to be shortened or extended.</w:t>
            </w:r>
          </w:p>
        </w:tc>
      </w:tr>
      <w:tr w:rsidR="0075043C" w:rsidRPr="004E46B9" w14:paraId="15837FC0" w14:textId="77777777" w:rsidTr="009547B2">
        <w:trPr>
          <w:cantSplit/>
        </w:trPr>
        <w:tc>
          <w:tcPr>
            <w:tcW w:w="2340" w:type="dxa"/>
          </w:tcPr>
          <w:p w14:paraId="56E1DE0C" w14:textId="77777777" w:rsidR="0075043C" w:rsidRPr="004E46B9" w:rsidRDefault="0075043C" w:rsidP="009547B2">
            <w:pPr>
              <w:rPr>
                <w:rFonts w:ascii="Arial" w:hAnsi="Arial" w:cs="Arial"/>
                <w:szCs w:val="24"/>
              </w:rPr>
            </w:pPr>
            <w:r w:rsidRPr="004E46B9">
              <w:rPr>
                <w:rFonts w:ascii="Arial" w:hAnsi="Arial" w:cs="Arial"/>
                <w:szCs w:val="24"/>
              </w:rPr>
              <w:t>Wait Period From/Thru</w:t>
            </w:r>
          </w:p>
        </w:tc>
        <w:tc>
          <w:tcPr>
            <w:tcW w:w="7020" w:type="dxa"/>
          </w:tcPr>
          <w:p w14:paraId="3210532B" w14:textId="77777777" w:rsidR="0075043C" w:rsidRPr="004E46B9" w:rsidRDefault="0075043C" w:rsidP="009547B2">
            <w:pPr>
              <w:spacing w:after="240"/>
              <w:rPr>
                <w:rFonts w:ascii="Arial" w:hAnsi="Arial" w:cs="Arial"/>
                <w:szCs w:val="24"/>
              </w:rPr>
            </w:pPr>
            <w:r w:rsidRPr="004E46B9">
              <w:rPr>
                <w:rFonts w:ascii="Arial" w:hAnsi="Arial" w:cs="Arial"/>
                <w:szCs w:val="24"/>
              </w:rPr>
              <w:t>When the Auto Setup</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Auto Setup</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xml:space="preserve"> of Compensation button is used, the program automatically calculates the From and Thru dates based on the Waiting Period</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waiting period</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xml:space="preserve"> and Before Paid values in the record for the claim's state of jurisdiction</w:t>
            </w:r>
            <w:r w:rsidRPr="004E46B9">
              <w:rPr>
                <w:rFonts w:ascii="Arial" w:hAnsi="Arial" w:cs="Arial"/>
                <w:szCs w:val="24"/>
              </w:rPr>
              <w:fldChar w:fldCharType="begin"/>
            </w:r>
            <w:r w:rsidRPr="004E46B9">
              <w:rPr>
                <w:szCs w:val="24"/>
              </w:rPr>
              <w:instrText xml:space="preserve"> XE "state of jurisdiction" </w:instrText>
            </w:r>
            <w:r w:rsidRPr="004E46B9">
              <w:rPr>
                <w:rFonts w:ascii="Arial" w:hAnsi="Arial" w:cs="Arial"/>
                <w:szCs w:val="24"/>
              </w:rPr>
              <w:fldChar w:fldCharType="end"/>
            </w:r>
            <w:r w:rsidRPr="004E46B9">
              <w:rPr>
                <w:rFonts w:ascii="Arial" w:hAnsi="Arial" w:cs="Arial"/>
                <w:szCs w:val="24"/>
              </w:rPr>
              <w:t>.</w:t>
            </w:r>
          </w:p>
          <w:p w14:paraId="3753662C" w14:textId="77777777" w:rsidR="0075043C" w:rsidRPr="004E46B9" w:rsidRDefault="0075043C" w:rsidP="009547B2">
            <w:pPr>
              <w:rPr>
                <w:rFonts w:ascii="Arial" w:hAnsi="Arial" w:cs="Arial"/>
                <w:szCs w:val="24"/>
              </w:rPr>
            </w:pPr>
            <w:r w:rsidRPr="004E46B9">
              <w:rPr>
                <w:rFonts w:ascii="Arial" w:hAnsi="Arial" w:cs="Arial"/>
                <w:szCs w:val="24"/>
              </w:rPr>
              <w:t>This feature will not work correctly if the values in the state's record are incorrect. If for some reason, you do not want the program to calculate the waiting period payment</w:t>
            </w:r>
            <w:r w:rsidRPr="004E46B9">
              <w:rPr>
                <w:rFonts w:ascii="Arial" w:hAnsi="Arial" w:cs="Arial"/>
                <w:szCs w:val="24"/>
              </w:rPr>
              <w:fldChar w:fldCharType="begin"/>
            </w:r>
            <w:r w:rsidRPr="004E46B9">
              <w:rPr>
                <w:szCs w:val="24"/>
              </w:rPr>
              <w:instrText xml:space="preserve"> XE "payment" </w:instrText>
            </w:r>
            <w:r w:rsidRPr="004E46B9">
              <w:rPr>
                <w:rFonts w:ascii="Arial" w:hAnsi="Arial" w:cs="Arial"/>
                <w:szCs w:val="24"/>
              </w:rPr>
              <w:fldChar w:fldCharType="end"/>
            </w:r>
            <w:r w:rsidRPr="004E46B9">
              <w:rPr>
                <w:rFonts w:ascii="Arial" w:hAnsi="Arial" w:cs="Arial"/>
                <w:szCs w:val="24"/>
              </w:rPr>
              <w:t>, zero out the values for the state.</w:t>
            </w:r>
          </w:p>
        </w:tc>
      </w:tr>
      <w:tr w:rsidR="0075043C" w:rsidRPr="004E46B9" w14:paraId="3E5CB797" w14:textId="77777777" w:rsidTr="009547B2">
        <w:trPr>
          <w:cantSplit/>
        </w:trPr>
        <w:tc>
          <w:tcPr>
            <w:tcW w:w="2340" w:type="dxa"/>
          </w:tcPr>
          <w:p w14:paraId="70C8B373" w14:textId="77777777" w:rsidR="0075043C" w:rsidRPr="004E46B9" w:rsidRDefault="0075043C" w:rsidP="009547B2">
            <w:pPr>
              <w:rPr>
                <w:rFonts w:ascii="Arial" w:hAnsi="Arial" w:cs="Arial"/>
                <w:szCs w:val="24"/>
              </w:rPr>
            </w:pPr>
            <w:r w:rsidRPr="004E46B9">
              <w:rPr>
                <w:rFonts w:ascii="Arial" w:hAnsi="Arial" w:cs="Arial"/>
                <w:szCs w:val="24"/>
              </w:rPr>
              <w:t>Pay Period</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Pay Period</w:instrText>
            </w:r>
            <w:r w:rsidRPr="004E46B9">
              <w:rPr>
                <w:szCs w:val="24"/>
              </w:rPr>
              <w:instrText xml:space="preserve">" </w:instrText>
            </w:r>
            <w:r w:rsidRPr="004E46B9">
              <w:rPr>
                <w:rFonts w:ascii="Arial" w:hAnsi="Arial" w:cs="Arial"/>
                <w:szCs w:val="24"/>
              </w:rPr>
              <w:fldChar w:fldCharType="end"/>
            </w:r>
          </w:p>
        </w:tc>
        <w:tc>
          <w:tcPr>
            <w:tcW w:w="7020" w:type="dxa"/>
          </w:tcPr>
          <w:p w14:paraId="5E9946A6" w14:textId="77777777" w:rsidR="0075043C" w:rsidRPr="004E46B9" w:rsidRDefault="0075043C" w:rsidP="009547B2">
            <w:pPr>
              <w:spacing w:after="240"/>
              <w:rPr>
                <w:rFonts w:ascii="Arial" w:hAnsi="Arial" w:cs="Arial"/>
                <w:szCs w:val="24"/>
              </w:rPr>
            </w:pPr>
            <w:r w:rsidRPr="004E46B9">
              <w:rPr>
                <w:rFonts w:ascii="Arial" w:hAnsi="Arial" w:cs="Arial"/>
                <w:szCs w:val="24"/>
              </w:rPr>
              <w:t>The Auto Setup</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Auto Setup</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xml:space="preserve"> feature will automatically enter “B” (bi-weekly) as the Pay Period</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Pay Period</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w:t>
            </w:r>
          </w:p>
          <w:p w14:paraId="39384285" w14:textId="77777777" w:rsidR="0075043C" w:rsidRPr="004E46B9" w:rsidRDefault="0075043C" w:rsidP="009547B2">
            <w:pPr>
              <w:rPr>
                <w:rFonts w:ascii="Arial" w:hAnsi="Arial" w:cs="Arial"/>
                <w:szCs w:val="24"/>
              </w:rPr>
            </w:pPr>
            <w:r w:rsidRPr="004E46B9">
              <w:rPr>
                <w:rFonts w:ascii="Arial" w:hAnsi="Arial" w:cs="Arial"/>
                <w:szCs w:val="24"/>
              </w:rPr>
              <w:t>Other valid entries are “W” (weekly) and “M” (monthly).</w:t>
            </w:r>
          </w:p>
        </w:tc>
      </w:tr>
      <w:tr w:rsidR="0075043C" w:rsidRPr="004E46B9" w14:paraId="1B9C19CB" w14:textId="77777777" w:rsidTr="009547B2">
        <w:trPr>
          <w:cantSplit/>
        </w:trPr>
        <w:tc>
          <w:tcPr>
            <w:tcW w:w="2340" w:type="dxa"/>
          </w:tcPr>
          <w:p w14:paraId="05FBFC71" w14:textId="77777777" w:rsidR="0075043C" w:rsidRPr="004E46B9" w:rsidRDefault="0075043C" w:rsidP="009547B2">
            <w:pPr>
              <w:rPr>
                <w:rFonts w:ascii="Arial" w:hAnsi="Arial" w:cs="Arial"/>
                <w:szCs w:val="24"/>
              </w:rPr>
            </w:pPr>
            <w:r w:rsidRPr="004E46B9">
              <w:rPr>
                <w:rFonts w:ascii="Arial" w:hAnsi="Arial" w:cs="Arial"/>
                <w:szCs w:val="24"/>
              </w:rPr>
              <w:t>Benefit</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Benefit</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xml:space="preserve"> Type</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Benefit Type</w:instrText>
            </w:r>
            <w:r w:rsidRPr="004E46B9">
              <w:rPr>
                <w:szCs w:val="24"/>
              </w:rPr>
              <w:instrText xml:space="preserve">" </w:instrText>
            </w:r>
            <w:r w:rsidRPr="004E46B9">
              <w:rPr>
                <w:rFonts w:ascii="Arial" w:hAnsi="Arial" w:cs="Arial"/>
                <w:szCs w:val="24"/>
              </w:rPr>
              <w:fldChar w:fldCharType="end"/>
            </w:r>
          </w:p>
        </w:tc>
        <w:tc>
          <w:tcPr>
            <w:tcW w:w="7020" w:type="dxa"/>
          </w:tcPr>
          <w:p w14:paraId="2F1033B3" w14:textId="77777777" w:rsidR="0075043C" w:rsidRPr="004E46B9" w:rsidRDefault="0075043C" w:rsidP="009547B2">
            <w:pPr>
              <w:rPr>
                <w:rFonts w:ascii="Arial" w:hAnsi="Arial" w:cs="Arial"/>
                <w:szCs w:val="24"/>
              </w:rPr>
            </w:pPr>
            <w:r w:rsidRPr="004E46B9">
              <w:rPr>
                <w:rFonts w:ascii="Arial" w:hAnsi="Arial" w:cs="Arial"/>
                <w:szCs w:val="24"/>
              </w:rPr>
              <w:t>The benefit type from the claim record, either “TD</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TD</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(temporary disability), “PD</w:t>
            </w:r>
            <w:r w:rsidRPr="004E46B9">
              <w:rPr>
                <w:rFonts w:ascii="Arial" w:hAnsi="Arial" w:cs="Arial"/>
                <w:szCs w:val="24"/>
              </w:rPr>
              <w:fldChar w:fldCharType="begin"/>
            </w:r>
            <w:r w:rsidRPr="004E46B9">
              <w:rPr>
                <w:szCs w:val="24"/>
              </w:rPr>
              <w:instrText xml:space="preserve"> XE "</w:instrText>
            </w:r>
            <w:r w:rsidRPr="004E46B9">
              <w:rPr>
                <w:rFonts w:ascii="Arial" w:hAnsi="Arial" w:cs="Arial"/>
                <w:szCs w:val="24"/>
              </w:rPr>
              <w:instrText>PD</w:instrText>
            </w:r>
            <w:r w:rsidRPr="004E46B9">
              <w:rPr>
                <w:szCs w:val="24"/>
              </w:rPr>
              <w:instrText xml:space="preserve">" </w:instrText>
            </w:r>
            <w:r w:rsidRPr="004E46B9">
              <w:rPr>
                <w:rFonts w:ascii="Arial" w:hAnsi="Arial" w:cs="Arial"/>
                <w:szCs w:val="24"/>
              </w:rPr>
              <w:fldChar w:fldCharType="end"/>
            </w:r>
            <w:r w:rsidRPr="004E46B9">
              <w:rPr>
                <w:rFonts w:ascii="Arial" w:hAnsi="Arial" w:cs="Arial"/>
                <w:szCs w:val="24"/>
              </w:rPr>
              <w:t>” (permanent disability), or “VR” (vocational rehabilitation).</w:t>
            </w:r>
          </w:p>
        </w:tc>
      </w:tr>
      <w:tr w:rsidR="0075043C" w:rsidRPr="004E46B9" w14:paraId="14FCA860" w14:textId="77777777" w:rsidTr="009547B2">
        <w:trPr>
          <w:cantSplit/>
        </w:trPr>
        <w:tc>
          <w:tcPr>
            <w:tcW w:w="2340" w:type="dxa"/>
          </w:tcPr>
          <w:p w14:paraId="4E964A53" w14:textId="77777777" w:rsidR="0075043C" w:rsidRPr="004E46B9" w:rsidRDefault="0075043C" w:rsidP="009547B2">
            <w:pPr>
              <w:rPr>
                <w:rFonts w:ascii="Arial" w:hAnsi="Arial" w:cs="Arial"/>
                <w:szCs w:val="24"/>
              </w:rPr>
            </w:pPr>
            <w:r w:rsidRPr="004E46B9">
              <w:rPr>
                <w:rFonts w:ascii="Arial" w:hAnsi="Arial" w:cs="Arial"/>
                <w:szCs w:val="24"/>
              </w:rPr>
              <w:t>PMT Periods</w:t>
            </w:r>
          </w:p>
        </w:tc>
        <w:tc>
          <w:tcPr>
            <w:tcW w:w="7020" w:type="dxa"/>
          </w:tcPr>
          <w:p w14:paraId="76AE3A3A" w14:textId="77777777" w:rsidR="0075043C" w:rsidRPr="004E46B9" w:rsidRDefault="0075043C" w:rsidP="009547B2">
            <w:pPr>
              <w:rPr>
                <w:rFonts w:ascii="Arial" w:hAnsi="Arial" w:cs="Arial"/>
                <w:szCs w:val="24"/>
              </w:rPr>
            </w:pPr>
            <w:r w:rsidRPr="004E46B9">
              <w:rPr>
                <w:rFonts w:ascii="Arial" w:hAnsi="Arial" w:cs="Arial"/>
                <w:szCs w:val="24"/>
              </w:rPr>
              <w:t xml:space="preserve">The total number of payments to be made will be calculated after you have entered the pay period and from/thru dates. This value </w:t>
            </w:r>
            <w:proofErr w:type="spellStart"/>
            <w:proofErr w:type="gramStart"/>
            <w:r w:rsidRPr="004E46B9">
              <w:rPr>
                <w:rFonts w:ascii="Arial" w:hAnsi="Arial" w:cs="Arial"/>
                <w:szCs w:val="24"/>
              </w:rPr>
              <w:t>can not</w:t>
            </w:r>
            <w:proofErr w:type="spellEnd"/>
            <w:proofErr w:type="gramEnd"/>
            <w:r w:rsidRPr="004E46B9">
              <w:rPr>
                <w:rFonts w:ascii="Arial" w:hAnsi="Arial" w:cs="Arial"/>
                <w:szCs w:val="24"/>
              </w:rPr>
              <w:t xml:space="preserve"> be modified. It will be updated automatically as payments are made.</w:t>
            </w:r>
          </w:p>
        </w:tc>
      </w:tr>
      <w:tr w:rsidR="0075043C" w:rsidRPr="004E46B9" w14:paraId="5259432C" w14:textId="77777777" w:rsidTr="009547B2">
        <w:trPr>
          <w:cantSplit/>
        </w:trPr>
        <w:tc>
          <w:tcPr>
            <w:tcW w:w="2340" w:type="dxa"/>
          </w:tcPr>
          <w:p w14:paraId="3BD43488" w14:textId="77777777" w:rsidR="0075043C" w:rsidRPr="004E46B9" w:rsidRDefault="0075043C" w:rsidP="009547B2">
            <w:pPr>
              <w:rPr>
                <w:rFonts w:ascii="Arial" w:hAnsi="Arial" w:cs="Arial"/>
                <w:szCs w:val="24"/>
              </w:rPr>
            </w:pPr>
            <w:r w:rsidRPr="004E46B9">
              <w:rPr>
                <w:rFonts w:ascii="Arial" w:hAnsi="Arial" w:cs="Arial"/>
                <w:szCs w:val="24"/>
              </w:rPr>
              <w:t>Original From</w:t>
            </w:r>
          </w:p>
        </w:tc>
        <w:tc>
          <w:tcPr>
            <w:tcW w:w="7020" w:type="dxa"/>
          </w:tcPr>
          <w:p w14:paraId="56F00E16" w14:textId="77777777" w:rsidR="0075043C" w:rsidRPr="004E46B9" w:rsidRDefault="0075043C" w:rsidP="009547B2">
            <w:pPr>
              <w:rPr>
                <w:rFonts w:ascii="Arial" w:hAnsi="Arial" w:cs="Arial"/>
                <w:szCs w:val="24"/>
              </w:rPr>
            </w:pPr>
            <w:r w:rsidRPr="004E46B9">
              <w:rPr>
                <w:rFonts w:ascii="Arial" w:hAnsi="Arial" w:cs="Arial"/>
                <w:szCs w:val="24"/>
              </w:rPr>
              <w:t xml:space="preserve">The Comp Period </w:t>
            </w:r>
            <w:proofErr w:type="gramStart"/>
            <w:r w:rsidRPr="004E46B9">
              <w:rPr>
                <w:rFonts w:ascii="Arial" w:hAnsi="Arial" w:cs="Arial"/>
                <w:szCs w:val="24"/>
              </w:rPr>
              <w:t>From</w:t>
            </w:r>
            <w:proofErr w:type="gramEnd"/>
            <w:r w:rsidRPr="004E46B9">
              <w:rPr>
                <w:rFonts w:ascii="Arial" w:hAnsi="Arial" w:cs="Arial"/>
                <w:szCs w:val="24"/>
              </w:rPr>
              <w:t xml:space="preserve"> Date will be updated as payments are made, but the original date is displayed here for your information.</w:t>
            </w:r>
          </w:p>
        </w:tc>
      </w:tr>
      <w:tr w:rsidR="0075043C" w:rsidRPr="004E46B9" w14:paraId="386F82A2" w14:textId="77777777" w:rsidTr="009547B2">
        <w:trPr>
          <w:cantSplit/>
        </w:trPr>
        <w:tc>
          <w:tcPr>
            <w:tcW w:w="2340" w:type="dxa"/>
          </w:tcPr>
          <w:p w14:paraId="4572DF60" w14:textId="77777777" w:rsidR="0075043C" w:rsidRPr="004E46B9" w:rsidRDefault="0075043C" w:rsidP="009547B2">
            <w:pPr>
              <w:rPr>
                <w:rFonts w:ascii="Arial" w:hAnsi="Arial" w:cs="Arial"/>
                <w:szCs w:val="24"/>
              </w:rPr>
            </w:pPr>
            <w:r w:rsidRPr="004E46B9">
              <w:rPr>
                <w:rFonts w:ascii="Arial" w:hAnsi="Arial" w:cs="Arial"/>
                <w:szCs w:val="24"/>
              </w:rPr>
              <w:t>Next Check</w:t>
            </w:r>
            <w:r w:rsidRPr="004E46B9">
              <w:rPr>
                <w:rFonts w:ascii="Arial" w:hAnsi="Arial" w:cs="Arial"/>
                <w:szCs w:val="24"/>
              </w:rPr>
              <w:fldChar w:fldCharType="begin"/>
            </w:r>
            <w:r w:rsidRPr="004E46B9">
              <w:rPr>
                <w:szCs w:val="24"/>
              </w:rPr>
              <w:instrText xml:space="preserve"> XE "Next Check" </w:instrText>
            </w:r>
            <w:r w:rsidRPr="004E46B9">
              <w:rPr>
                <w:rFonts w:ascii="Arial" w:hAnsi="Arial" w:cs="Arial"/>
                <w:szCs w:val="24"/>
              </w:rPr>
              <w:fldChar w:fldCharType="end"/>
            </w:r>
          </w:p>
        </w:tc>
        <w:tc>
          <w:tcPr>
            <w:tcW w:w="7020" w:type="dxa"/>
          </w:tcPr>
          <w:p w14:paraId="62F05165" w14:textId="77777777" w:rsidR="0075043C" w:rsidRPr="004E46B9" w:rsidRDefault="0075043C" w:rsidP="009547B2">
            <w:pPr>
              <w:rPr>
                <w:rFonts w:ascii="Arial" w:hAnsi="Arial" w:cs="Arial"/>
                <w:szCs w:val="24"/>
              </w:rPr>
            </w:pPr>
            <w:r w:rsidRPr="004E46B9">
              <w:rPr>
                <w:rFonts w:ascii="Arial" w:hAnsi="Arial" w:cs="Arial"/>
                <w:szCs w:val="24"/>
              </w:rPr>
              <w:t>The date of the next payment</w:t>
            </w:r>
            <w:r w:rsidRPr="004E46B9">
              <w:rPr>
                <w:rFonts w:ascii="Arial" w:hAnsi="Arial" w:cs="Arial"/>
                <w:szCs w:val="24"/>
              </w:rPr>
              <w:fldChar w:fldCharType="begin"/>
            </w:r>
            <w:r w:rsidRPr="004E46B9">
              <w:rPr>
                <w:szCs w:val="24"/>
              </w:rPr>
              <w:instrText xml:space="preserve"> XE "payment" </w:instrText>
            </w:r>
            <w:r w:rsidRPr="004E46B9">
              <w:rPr>
                <w:rFonts w:ascii="Arial" w:hAnsi="Arial" w:cs="Arial"/>
                <w:szCs w:val="24"/>
              </w:rPr>
              <w:fldChar w:fldCharType="end"/>
            </w:r>
            <w:r w:rsidRPr="004E46B9">
              <w:rPr>
                <w:rFonts w:ascii="Arial" w:hAnsi="Arial" w:cs="Arial"/>
                <w:szCs w:val="24"/>
              </w:rPr>
              <w:t>. This date will appear as the first Batch</w:t>
            </w:r>
            <w:r w:rsidRPr="004E46B9">
              <w:rPr>
                <w:rFonts w:ascii="Arial" w:hAnsi="Arial" w:cs="Arial"/>
                <w:szCs w:val="24"/>
              </w:rPr>
              <w:fldChar w:fldCharType="begin"/>
            </w:r>
            <w:r w:rsidRPr="004E46B9">
              <w:rPr>
                <w:szCs w:val="24"/>
              </w:rPr>
              <w:instrText xml:space="preserve"> XE "Batch" </w:instrText>
            </w:r>
            <w:r w:rsidRPr="004E46B9">
              <w:rPr>
                <w:rFonts w:ascii="Arial" w:hAnsi="Arial" w:cs="Arial"/>
                <w:szCs w:val="24"/>
              </w:rPr>
              <w:fldChar w:fldCharType="end"/>
            </w:r>
            <w:r w:rsidRPr="004E46B9">
              <w:rPr>
                <w:rFonts w:ascii="Arial" w:hAnsi="Arial" w:cs="Arial"/>
                <w:szCs w:val="24"/>
              </w:rPr>
              <w:t xml:space="preserve"> On date on the list of future payments. (See below for details.)</w:t>
            </w:r>
          </w:p>
        </w:tc>
      </w:tr>
      <w:tr w:rsidR="0075043C" w:rsidRPr="004E46B9" w14:paraId="26C17F2F" w14:textId="77777777" w:rsidTr="009547B2">
        <w:trPr>
          <w:cantSplit/>
        </w:trPr>
        <w:tc>
          <w:tcPr>
            <w:tcW w:w="2340" w:type="dxa"/>
          </w:tcPr>
          <w:p w14:paraId="28F34CC1" w14:textId="77777777" w:rsidR="0075043C" w:rsidRPr="004E46B9" w:rsidRDefault="0075043C" w:rsidP="009547B2">
            <w:pPr>
              <w:rPr>
                <w:rFonts w:ascii="Arial" w:hAnsi="Arial" w:cs="Arial"/>
                <w:szCs w:val="24"/>
              </w:rPr>
            </w:pPr>
            <w:r w:rsidRPr="004E46B9">
              <w:rPr>
                <w:rFonts w:ascii="Arial" w:hAnsi="Arial" w:cs="Arial"/>
                <w:szCs w:val="24"/>
              </w:rPr>
              <w:t>Prior Check</w:t>
            </w:r>
          </w:p>
        </w:tc>
        <w:tc>
          <w:tcPr>
            <w:tcW w:w="7020" w:type="dxa"/>
          </w:tcPr>
          <w:p w14:paraId="18D46208" w14:textId="77777777" w:rsidR="0075043C" w:rsidRPr="004E46B9" w:rsidRDefault="0075043C" w:rsidP="009547B2">
            <w:pPr>
              <w:rPr>
                <w:rFonts w:ascii="Arial" w:hAnsi="Arial" w:cs="Arial"/>
                <w:szCs w:val="24"/>
              </w:rPr>
            </w:pPr>
            <w:r w:rsidRPr="004E46B9">
              <w:rPr>
                <w:rFonts w:ascii="Arial" w:hAnsi="Arial" w:cs="Arial"/>
                <w:szCs w:val="24"/>
              </w:rPr>
              <w:t>The date of the last payment</w:t>
            </w:r>
            <w:r w:rsidRPr="004E46B9">
              <w:rPr>
                <w:rFonts w:ascii="Arial" w:hAnsi="Arial" w:cs="Arial"/>
                <w:szCs w:val="24"/>
              </w:rPr>
              <w:fldChar w:fldCharType="begin"/>
            </w:r>
            <w:r w:rsidRPr="004E46B9">
              <w:rPr>
                <w:szCs w:val="24"/>
              </w:rPr>
              <w:instrText xml:space="preserve"> XE "payment" </w:instrText>
            </w:r>
            <w:r w:rsidRPr="004E46B9">
              <w:rPr>
                <w:rFonts w:ascii="Arial" w:hAnsi="Arial" w:cs="Arial"/>
                <w:szCs w:val="24"/>
              </w:rPr>
              <w:fldChar w:fldCharType="end"/>
            </w:r>
            <w:r w:rsidRPr="004E46B9">
              <w:rPr>
                <w:rFonts w:ascii="Arial" w:hAnsi="Arial" w:cs="Arial"/>
                <w:szCs w:val="24"/>
              </w:rPr>
              <w:t xml:space="preserve"> that was batched.</w:t>
            </w:r>
          </w:p>
        </w:tc>
      </w:tr>
    </w:tbl>
    <w:p w14:paraId="68390357" w14:textId="77777777" w:rsidR="0075043C" w:rsidRPr="004E46B9" w:rsidRDefault="0075043C" w:rsidP="0075043C">
      <w:pPr>
        <w:pStyle w:val="Heading3"/>
        <w:spacing w:before="240"/>
        <w:rPr>
          <w:szCs w:val="24"/>
        </w:rPr>
      </w:pPr>
      <w:bookmarkStart w:id="4" w:name="_Toc17795849"/>
      <w:r w:rsidRPr="004E46B9">
        <w:rPr>
          <w:szCs w:val="24"/>
        </w:rPr>
        <w:t>Saving a Payment Schedule</w:t>
      </w:r>
      <w:bookmarkEnd w:id="4"/>
    </w:p>
    <w:p w14:paraId="6E421591" w14:textId="77777777" w:rsidR="0075043C" w:rsidRPr="004E46B9" w:rsidRDefault="0075043C" w:rsidP="0075043C">
      <w:pPr>
        <w:spacing w:before="240" w:after="200"/>
        <w:ind w:left="360"/>
        <w:rPr>
          <w:szCs w:val="24"/>
        </w:rPr>
      </w:pPr>
      <w:r w:rsidRPr="004E46B9">
        <w:rPr>
          <w:szCs w:val="24"/>
        </w:rPr>
        <w:t>When the record is saved, the program will check the claim to verify that there are sufficient reserves</w:t>
      </w:r>
      <w:r w:rsidRPr="004E46B9">
        <w:rPr>
          <w:szCs w:val="24"/>
        </w:rPr>
        <w:fldChar w:fldCharType="begin"/>
      </w:r>
      <w:r w:rsidRPr="004E46B9">
        <w:rPr>
          <w:szCs w:val="24"/>
        </w:rPr>
        <w:instrText xml:space="preserve"> XE "reserves" </w:instrText>
      </w:r>
      <w:r w:rsidRPr="004E46B9">
        <w:rPr>
          <w:szCs w:val="24"/>
        </w:rPr>
        <w:fldChar w:fldCharType="end"/>
      </w:r>
      <w:r w:rsidRPr="004E46B9">
        <w:rPr>
          <w:szCs w:val="24"/>
        </w:rPr>
        <w:t xml:space="preserve"> to make the payments. If there aren’t, you will be prompted to increase the reserves accordingly.</w:t>
      </w:r>
    </w:p>
    <w:p w14:paraId="78424A44" w14:textId="77777777" w:rsidR="0075043C" w:rsidRPr="004E46B9" w:rsidRDefault="0075043C" w:rsidP="0075043C">
      <w:pPr>
        <w:spacing w:before="240" w:after="200"/>
        <w:ind w:left="360"/>
        <w:rPr>
          <w:szCs w:val="24"/>
        </w:rPr>
      </w:pPr>
      <w:r w:rsidRPr="004E46B9">
        <w:rPr>
          <w:szCs w:val="24"/>
        </w:rPr>
        <w:t>AutoPay</w:t>
      </w:r>
      <w:r w:rsidRPr="004E46B9">
        <w:rPr>
          <w:szCs w:val="24"/>
        </w:rPr>
        <w:fldChar w:fldCharType="begin"/>
      </w:r>
      <w:r w:rsidRPr="004E46B9">
        <w:rPr>
          <w:szCs w:val="24"/>
        </w:rPr>
        <w:instrText xml:space="preserve"> XE "AutoPay" </w:instrText>
      </w:r>
      <w:r w:rsidRPr="004E46B9">
        <w:rPr>
          <w:szCs w:val="24"/>
        </w:rPr>
        <w:fldChar w:fldCharType="end"/>
      </w:r>
      <w:r w:rsidRPr="004E46B9">
        <w:rPr>
          <w:szCs w:val="24"/>
        </w:rPr>
        <w:t xml:space="preserve"> creates the payment</w:t>
      </w:r>
      <w:r w:rsidRPr="004E46B9">
        <w:rPr>
          <w:szCs w:val="24"/>
        </w:rPr>
        <w:fldChar w:fldCharType="begin"/>
      </w:r>
      <w:r w:rsidRPr="004E46B9">
        <w:rPr>
          <w:szCs w:val="24"/>
        </w:rPr>
        <w:instrText xml:space="preserve"> XE "payment" </w:instrText>
      </w:r>
      <w:r w:rsidRPr="004E46B9">
        <w:rPr>
          <w:szCs w:val="24"/>
        </w:rPr>
        <w:fldChar w:fldCharType="end"/>
      </w:r>
      <w:r w:rsidRPr="004E46B9">
        <w:rPr>
          <w:szCs w:val="24"/>
        </w:rPr>
        <w:t xml:space="preserve"> schedule and displays it on the screen as it saves the record. This </w:t>
      </w:r>
      <w:proofErr w:type="gramStart"/>
      <w:r w:rsidRPr="004E46B9">
        <w:rPr>
          <w:szCs w:val="24"/>
        </w:rPr>
        <w:t>particular example</w:t>
      </w:r>
      <w:proofErr w:type="gramEnd"/>
      <w:r w:rsidRPr="004E46B9">
        <w:rPr>
          <w:szCs w:val="24"/>
        </w:rPr>
        <w:t xml:space="preserve"> was created to batch the payments after the pay period (AutoPay Mode set to A) and the employer’s Pay Day set to any day. (Refer to the Setup Procedure in a later section.) The Next Check</w:t>
      </w:r>
      <w:r w:rsidRPr="004E46B9">
        <w:rPr>
          <w:szCs w:val="24"/>
        </w:rPr>
        <w:fldChar w:fldCharType="begin"/>
      </w:r>
      <w:r w:rsidRPr="004E46B9">
        <w:rPr>
          <w:szCs w:val="24"/>
        </w:rPr>
        <w:instrText xml:space="preserve"> XE "Next Check" </w:instrText>
      </w:r>
      <w:r w:rsidRPr="004E46B9">
        <w:rPr>
          <w:szCs w:val="24"/>
        </w:rPr>
        <w:fldChar w:fldCharType="end"/>
      </w:r>
      <w:r w:rsidRPr="004E46B9">
        <w:rPr>
          <w:szCs w:val="24"/>
        </w:rPr>
        <w:t xml:space="preserve"> date is used as the first Batch</w:t>
      </w:r>
      <w:r w:rsidRPr="004E46B9">
        <w:rPr>
          <w:szCs w:val="24"/>
        </w:rPr>
        <w:fldChar w:fldCharType="begin"/>
      </w:r>
      <w:r w:rsidRPr="004E46B9">
        <w:rPr>
          <w:szCs w:val="24"/>
        </w:rPr>
        <w:instrText xml:space="preserve"> XE "Batch" </w:instrText>
      </w:r>
      <w:r w:rsidRPr="004E46B9">
        <w:rPr>
          <w:szCs w:val="24"/>
        </w:rPr>
        <w:fldChar w:fldCharType="end"/>
      </w:r>
      <w:r w:rsidRPr="004E46B9">
        <w:rPr>
          <w:szCs w:val="24"/>
        </w:rPr>
        <w:t xml:space="preserve"> On date. This is the most typical configuration.</w:t>
      </w:r>
    </w:p>
    <w:p w14:paraId="222816CE" w14:textId="77777777" w:rsidR="0075043C" w:rsidRPr="004E46B9" w:rsidRDefault="0075043C" w:rsidP="0075043C">
      <w:pPr>
        <w:spacing w:before="240" w:after="200"/>
        <w:ind w:left="360"/>
        <w:rPr>
          <w:szCs w:val="24"/>
        </w:rPr>
      </w:pPr>
      <w:r w:rsidRPr="004E46B9">
        <w:rPr>
          <w:szCs w:val="24"/>
        </w:rPr>
        <w:t>Note the first payment</w:t>
      </w:r>
      <w:r w:rsidRPr="004E46B9">
        <w:rPr>
          <w:szCs w:val="24"/>
        </w:rPr>
        <w:fldChar w:fldCharType="begin"/>
      </w:r>
      <w:r w:rsidRPr="004E46B9">
        <w:rPr>
          <w:szCs w:val="24"/>
        </w:rPr>
        <w:instrText xml:space="preserve"> XE "payment" </w:instrText>
      </w:r>
      <w:r w:rsidRPr="004E46B9">
        <w:rPr>
          <w:szCs w:val="24"/>
        </w:rPr>
        <w:fldChar w:fldCharType="end"/>
      </w:r>
      <w:r w:rsidRPr="004E46B9">
        <w:rPr>
          <w:szCs w:val="24"/>
        </w:rPr>
        <w:t xml:space="preserve"> on the list is for the waiting period. In the state of jurisdiction</w:t>
      </w:r>
      <w:r w:rsidRPr="004E46B9">
        <w:rPr>
          <w:szCs w:val="24"/>
        </w:rPr>
        <w:fldChar w:fldCharType="begin"/>
      </w:r>
      <w:r w:rsidRPr="004E46B9">
        <w:rPr>
          <w:szCs w:val="24"/>
        </w:rPr>
        <w:instrText xml:space="preserve"> XE "state of jurisdiction" </w:instrText>
      </w:r>
      <w:r w:rsidRPr="004E46B9">
        <w:rPr>
          <w:szCs w:val="24"/>
        </w:rPr>
        <w:fldChar w:fldCharType="end"/>
      </w:r>
      <w:r w:rsidRPr="004E46B9">
        <w:rPr>
          <w:szCs w:val="24"/>
        </w:rPr>
        <w:t xml:space="preserve"> for the claim, there is a </w:t>
      </w:r>
      <w:proofErr w:type="gramStart"/>
      <w:r w:rsidRPr="004E46B9">
        <w:rPr>
          <w:szCs w:val="24"/>
        </w:rPr>
        <w:t>14 day</w:t>
      </w:r>
      <w:proofErr w:type="gramEnd"/>
      <w:r w:rsidRPr="004E46B9">
        <w:rPr>
          <w:szCs w:val="24"/>
        </w:rPr>
        <w:t xml:space="preserve"> period before those days can be paid.</w:t>
      </w:r>
    </w:p>
    <w:p w14:paraId="76FF994D" w14:textId="77777777" w:rsidR="0075043C" w:rsidRPr="004E46B9" w:rsidRDefault="0075043C" w:rsidP="0075043C">
      <w:pPr>
        <w:pStyle w:val="Heading3"/>
        <w:rPr>
          <w:szCs w:val="24"/>
        </w:rPr>
      </w:pPr>
      <w:bookmarkStart w:id="5" w:name="_Toc17795850"/>
      <w:r w:rsidRPr="004E46B9">
        <w:rPr>
          <w:szCs w:val="24"/>
        </w:rPr>
        <w:t>Calculating the Last Payment</w:t>
      </w:r>
      <w:bookmarkEnd w:id="5"/>
    </w:p>
    <w:p w14:paraId="46A90F37" w14:textId="77777777" w:rsidR="0075043C" w:rsidRPr="004E46B9" w:rsidRDefault="0075043C" w:rsidP="0075043C">
      <w:pPr>
        <w:spacing w:before="240" w:after="200"/>
        <w:ind w:left="360"/>
        <w:rPr>
          <w:szCs w:val="24"/>
        </w:rPr>
      </w:pPr>
      <w:r w:rsidRPr="004E46B9">
        <w:rPr>
          <w:szCs w:val="24"/>
        </w:rPr>
        <w:t xml:space="preserve">Typically, the Comp Thru Date does not fall at the end of </w:t>
      </w:r>
      <w:proofErr w:type="gramStart"/>
      <w:r w:rsidRPr="004E46B9">
        <w:rPr>
          <w:szCs w:val="24"/>
        </w:rPr>
        <w:t>a pay</w:t>
      </w:r>
      <w:proofErr w:type="gramEnd"/>
      <w:r w:rsidRPr="004E46B9">
        <w:rPr>
          <w:szCs w:val="24"/>
        </w:rPr>
        <w:t xml:space="preserve"> period so the last payment</w:t>
      </w:r>
      <w:r w:rsidRPr="004E46B9">
        <w:rPr>
          <w:szCs w:val="24"/>
        </w:rPr>
        <w:fldChar w:fldCharType="begin"/>
      </w:r>
      <w:r w:rsidRPr="004E46B9">
        <w:rPr>
          <w:szCs w:val="24"/>
        </w:rPr>
        <w:instrText xml:space="preserve"> XE "payment" </w:instrText>
      </w:r>
      <w:r w:rsidRPr="004E46B9">
        <w:rPr>
          <w:szCs w:val="24"/>
        </w:rPr>
        <w:fldChar w:fldCharType="end"/>
      </w:r>
      <w:r w:rsidRPr="004E46B9">
        <w:rPr>
          <w:szCs w:val="24"/>
        </w:rPr>
        <w:t xml:space="preserve"> is only for a few days. When that happens, the program will check the Scheduled Hours in the claim record.</w:t>
      </w:r>
    </w:p>
    <w:p w14:paraId="5EB98EB7" w14:textId="77777777" w:rsidR="0075043C" w:rsidRPr="004E46B9" w:rsidRDefault="0075043C" w:rsidP="0075043C">
      <w:pPr>
        <w:spacing w:before="240" w:after="200"/>
        <w:ind w:left="360"/>
        <w:rPr>
          <w:szCs w:val="24"/>
        </w:rPr>
      </w:pPr>
      <w:r w:rsidRPr="004E46B9">
        <w:rPr>
          <w:szCs w:val="24"/>
        </w:rPr>
        <w:t>If there are no Scheduled Hours, AutoPay</w:t>
      </w:r>
      <w:r w:rsidRPr="004E46B9">
        <w:rPr>
          <w:szCs w:val="24"/>
        </w:rPr>
        <w:fldChar w:fldCharType="begin"/>
      </w:r>
      <w:r w:rsidRPr="004E46B9">
        <w:rPr>
          <w:szCs w:val="24"/>
        </w:rPr>
        <w:instrText xml:space="preserve"> XE "AutoPay" </w:instrText>
      </w:r>
      <w:r w:rsidRPr="004E46B9">
        <w:rPr>
          <w:szCs w:val="24"/>
        </w:rPr>
        <w:fldChar w:fldCharType="end"/>
      </w:r>
      <w:r w:rsidRPr="004E46B9">
        <w:rPr>
          <w:szCs w:val="24"/>
        </w:rPr>
        <w:t xml:space="preserve"> assumes that the individual works a regular week and calculates the payment</w:t>
      </w:r>
      <w:r w:rsidRPr="004E46B9">
        <w:rPr>
          <w:szCs w:val="24"/>
        </w:rPr>
        <w:fldChar w:fldCharType="begin"/>
      </w:r>
      <w:r w:rsidRPr="004E46B9">
        <w:rPr>
          <w:szCs w:val="24"/>
        </w:rPr>
        <w:instrText xml:space="preserve"> XE "payment" </w:instrText>
      </w:r>
      <w:r w:rsidRPr="004E46B9">
        <w:rPr>
          <w:szCs w:val="24"/>
        </w:rPr>
        <w:fldChar w:fldCharType="end"/>
      </w:r>
      <w:r w:rsidRPr="004E46B9">
        <w:rPr>
          <w:szCs w:val="24"/>
        </w:rPr>
        <w:t xml:space="preserve"> accordingly. </w:t>
      </w:r>
      <w:proofErr w:type="gramStart"/>
      <w:r w:rsidRPr="004E46B9">
        <w:rPr>
          <w:szCs w:val="24"/>
        </w:rPr>
        <w:t>But,</w:t>
      </w:r>
      <w:proofErr w:type="gramEnd"/>
      <w:r w:rsidRPr="004E46B9">
        <w:rPr>
          <w:szCs w:val="24"/>
        </w:rPr>
        <w:t xml:space="preserve"> suppose the employee works Monday and Wednesday through Saturday. (</w:t>
      </w:r>
      <w:proofErr w:type="gramStart"/>
      <w:r w:rsidRPr="004E46B9">
        <w:rPr>
          <w:szCs w:val="24"/>
        </w:rPr>
        <w:t>Work days</w:t>
      </w:r>
      <w:proofErr w:type="gramEnd"/>
      <w:r w:rsidRPr="004E46B9">
        <w:rPr>
          <w:szCs w:val="24"/>
        </w:rPr>
        <w:t xml:space="preserve"> are those which contain a value in the Total field on the Scheduled Hours dialog.) If the Thru Date falls on a Wednesday, the program will know that the employee does not work on Tuesday and only pay for two lost days.</w:t>
      </w:r>
    </w:p>
    <w:p w14:paraId="0FA4E53D" w14:textId="77777777" w:rsidR="0075043C" w:rsidRPr="004E46B9" w:rsidRDefault="0075043C" w:rsidP="0075043C">
      <w:pPr>
        <w:spacing w:before="240" w:after="200"/>
        <w:ind w:left="360"/>
        <w:rPr>
          <w:szCs w:val="24"/>
        </w:rPr>
      </w:pPr>
      <w:r w:rsidRPr="004E46B9">
        <w:rPr>
          <w:szCs w:val="24"/>
        </w:rPr>
        <w:t xml:space="preserve">The program that batches the auto payments will generate a diary to the adjuster when the next to the last and the last payments are batched. </w:t>
      </w:r>
    </w:p>
    <w:p w14:paraId="43FB1812" w14:textId="77777777" w:rsidR="0075043C" w:rsidRPr="004E46B9" w:rsidRDefault="0075043C" w:rsidP="0075043C">
      <w:pPr>
        <w:pStyle w:val="Heading3"/>
        <w:rPr>
          <w:szCs w:val="24"/>
        </w:rPr>
      </w:pPr>
      <w:bookmarkStart w:id="6" w:name="_Toc17795851"/>
      <w:r w:rsidRPr="004E46B9">
        <w:rPr>
          <w:szCs w:val="24"/>
        </w:rPr>
        <w:t>Batching Auto Payments</w:t>
      </w:r>
      <w:bookmarkEnd w:id="6"/>
    </w:p>
    <w:p w14:paraId="12D74C40" w14:textId="77777777" w:rsidR="0075043C" w:rsidRPr="004E46B9" w:rsidRDefault="0075043C" w:rsidP="0075043C">
      <w:pPr>
        <w:spacing w:before="240" w:after="200"/>
        <w:ind w:left="360"/>
        <w:rPr>
          <w:szCs w:val="24"/>
        </w:rPr>
      </w:pPr>
      <w:r w:rsidRPr="004E46B9">
        <w:rPr>
          <w:szCs w:val="24"/>
        </w:rPr>
        <w:t xml:space="preserve">The </w:t>
      </w:r>
      <w:proofErr w:type="spellStart"/>
      <w:r w:rsidRPr="004E46B9">
        <w:rPr>
          <w:szCs w:val="24"/>
        </w:rPr>
        <w:t>Autobat</w:t>
      </w:r>
      <w:proofErr w:type="spellEnd"/>
      <w:r w:rsidRPr="004E46B9">
        <w:rPr>
          <w:szCs w:val="24"/>
        </w:rPr>
        <w:t xml:space="preserve"> program must be run to batch payments according to their Batch</w:t>
      </w:r>
      <w:r w:rsidRPr="004E46B9">
        <w:rPr>
          <w:szCs w:val="24"/>
        </w:rPr>
        <w:fldChar w:fldCharType="begin"/>
      </w:r>
      <w:r w:rsidRPr="004E46B9">
        <w:rPr>
          <w:szCs w:val="24"/>
        </w:rPr>
        <w:instrText xml:space="preserve"> XE "Batch" </w:instrText>
      </w:r>
      <w:r w:rsidRPr="004E46B9">
        <w:rPr>
          <w:szCs w:val="24"/>
        </w:rPr>
        <w:fldChar w:fldCharType="end"/>
      </w:r>
      <w:r w:rsidRPr="004E46B9">
        <w:rPr>
          <w:szCs w:val="24"/>
        </w:rPr>
        <w:t xml:space="preserve"> On date. AUTO will be stored as the user who processed the transaction. Although the reserves</w:t>
      </w:r>
      <w:r w:rsidRPr="004E46B9">
        <w:rPr>
          <w:szCs w:val="24"/>
        </w:rPr>
        <w:fldChar w:fldCharType="begin"/>
      </w:r>
      <w:r w:rsidRPr="004E46B9">
        <w:rPr>
          <w:szCs w:val="24"/>
        </w:rPr>
        <w:instrText xml:space="preserve"> XE "reserves" </w:instrText>
      </w:r>
      <w:r w:rsidRPr="004E46B9">
        <w:rPr>
          <w:szCs w:val="24"/>
        </w:rPr>
        <w:fldChar w:fldCharType="end"/>
      </w:r>
      <w:r w:rsidRPr="004E46B9">
        <w:rPr>
          <w:szCs w:val="24"/>
        </w:rPr>
        <w:t xml:space="preserve"> must be sufficient to schedule the payments, the reserves may have been used up since then.</w:t>
      </w:r>
    </w:p>
    <w:p w14:paraId="6894E154" w14:textId="77777777" w:rsidR="0075043C" w:rsidRPr="004E46B9" w:rsidRDefault="0075043C" w:rsidP="0075043C">
      <w:pPr>
        <w:spacing w:before="240" w:after="200"/>
        <w:ind w:left="360"/>
        <w:rPr>
          <w:szCs w:val="24"/>
        </w:rPr>
      </w:pPr>
      <w:r w:rsidRPr="004E46B9">
        <w:rPr>
          <w:szCs w:val="24"/>
        </w:rPr>
        <w:t>Auto payments will always be batched because of a possible late penalty. When the reserves</w:t>
      </w:r>
      <w:r w:rsidRPr="004E46B9">
        <w:rPr>
          <w:szCs w:val="24"/>
        </w:rPr>
        <w:fldChar w:fldCharType="begin"/>
      </w:r>
      <w:r w:rsidRPr="004E46B9">
        <w:rPr>
          <w:szCs w:val="24"/>
        </w:rPr>
        <w:instrText xml:space="preserve"> XE "reserves" </w:instrText>
      </w:r>
      <w:r w:rsidRPr="004E46B9">
        <w:rPr>
          <w:szCs w:val="24"/>
        </w:rPr>
        <w:fldChar w:fldCharType="end"/>
      </w:r>
      <w:r w:rsidRPr="004E46B9">
        <w:rPr>
          <w:szCs w:val="24"/>
        </w:rPr>
        <w:t xml:space="preserve"> are insufficient, the program checks the Stair Step Reserves</w:t>
      </w:r>
      <w:r w:rsidRPr="004E46B9">
        <w:rPr>
          <w:szCs w:val="24"/>
        </w:rPr>
        <w:fldChar w:fldCharType="begin"/>
      </w:r>
      <w:r w:rsidRPr="004E46B9">
        <w:rPr>
          <w:szCs w:val="24"/>
        </w:rPr>
        <w:instrText xml:space="preserve"> XE "Reserves" </w:instrText>
      </w:r>
      <w:r w:rsidRPr="004E46B9">
        <w:rPr>
          <w:szCs w:val="24"/>
        </w:rPr>
        <w:fldChar w:fldCharType="end"/>
      </w:r>
      <w:r w:rsidRPr="004E46B9">
        <w:rPr>
          <w:szCs w:val="24"/>
        </w:rPr>
        <w:t xml:space="preserve"> value entered with the Application Parameters</w:t>
      </w:r>
      <w:r w:rsidRPr="004E46B9">
        <w:rPr>
          <w:szCs w:val="24"/>
        </w:rPr>
        <w:fldChar w:fldCharType="begin"/>
      </w:r>
      <w:r w:rsidRPr="004E46B9">
        <w:rPr>
          <w:szCs w:val="24"/>
        </w:rPr>
        <w:instrText xml:space="preserve"> XE "Application Parameters" </w:instrText>
      </w:r>
      <w:r w:rsidRPr="004E46B9">
        <w:rPr>
          <w:szCs w:val="24"/>
        </w:rPr>
        <w:fldChar w:fldCharType="end"/>
      </w:r>
      <w:r w:rsidRPr="004E46B9">
        <w:rPr>
          <w:szCs w:val="24"/>
        </w:rPr>
        <w:t>.  If it is either "Closed" or "All", the reserves will be automatically increased to cover the payment</w:t>
      </w:r>
      <w:r w:rsidRPr="004E46B9">
        <w:rPr>
          <w:szCs w:val="24"/>
        </w:rPr>
        <w:fldChar w:fldCharType="begin"/>
      </w:r>
      <w:r w:rsidRPr="004E46B9">
        <w:rPr>
          <w:szCs w:val="24"/>
        </w:rPr>
        <w:instrText xml:space="preserve"> XE "payment" </w:instrText>
      </w:r>
      <w:r w:rsidRPr="004E46B9">
        <w:rPr>
          <w:szCs w:val="24"/>
        </w:rPr>
        <w:fldChar w:fldCharType="end"/>
      </w:r>
      <w:r w:rsidRPr="004E46B9">
        <w:rPr>
          <w:szCs w:val="24"/>
        </w:rPr>
        <w:t>. Unless Negative Reserves has been set to “N”, the futures will become negative. In any case, a diary will be sent to the adjuster.</w:t>
      </w:r>
    </w:p>
    <w:p w14:paraId="3295488E" w14:textId="77777777" w:rsidR="0075043C" w:rsidRPr="004E46B9" w:rsidRDefault="0075043C" w:rsidP="0075043C">
      <w:pPr>
        <w:spacing w:before="240" w:after="200"/>
        <w:ind w:left="360"/>
        <w:rPr>
          <w:szCs w:val="24"/>
        </w:rPr>
      </w:pPr>
      <w:r w:rsidRPr="004E46B9">
        <w:rPr>
          <w:szCs w:val="24"/>
        </w:rPr>
        <w:t>Auto Batch</w:t>
      </w:r>
      <w:r w:rsidRPr="004E46B9">
        <w:rPr>
          <w:szCs w:val="24"/>
        </w:rPr>
        <w:fldChar w:fldCharType="begin"/>
      </w:r>
      <w:r w:rsidRPr="004E46B9">
        <w:rPr>
          <w:szCs w:val="24"/>
        </w:rPr>
        <w:instrText xml:space="preserve"> XE "Batch" </w:instrText>
      </w:r>
      <w:r w:rsidRPr="004E46B9">
        <w:rPr>
          <w:szCs w:val="24"/>
        </w:rPr>
        <w:fldChar w:fldCharType="end"/>
      </w:r>
      <w:r w:rsidRPr="004E46B9">
        <w:rPr>
          <w:szCs w:val="24"/>
        </w:rPr>
        <w:t xml:space="preserve"> logs may be viewed with the Image Files menu. When appropriate, "Next to Last Payment" and "Last Payment" entries will appear along with a diary telling the adjuster to review the claim.</w:t>
      </w:r>
    </w:p>
    <w:p w14:paraId="240D3ECA" w14:textId="77777777" w:rsidR="0075043C" w:rsidRPr="004E46B9" w:rsidRDefault="0075043C" w:rsidP="0075043C">
      <w:pPr>
        <w:spacing w:before="240" w:after="200"/>
        <w:ind w:left="360"/>
        <w:rPr>
          <w:szCs w:val="24"/>
        </w:rPr>
      </w:pPr>
      <w:r w:rsidRPr="004E46B9">
        <w:rPr>
          <w:szCs w:val="24"/>
        </w:rPr>
        <w:t>The number of OSHA</w:t>
      </w:r>
      <w:r w:rsidRPr="004E46B9">
        <w:rPr>
          <w:szCs w:val="24"/>
        </w:rPr>
        <w:fldChar w:fldCharType="begin"/>
      </w:r>
      <w:r w:rsidRPr="004E46B9">
        <w:rPr>
          <w:szCs w:val="24"/>
        </w:rPr>
        <w:instrText xml:space="preserve"> XE "</w:instrText>
      </w:r>
      <w:r w:rsidRPr="004E46B9">
        <w:rPr>
          <w:rFonts w:ascii="Arial" w:hAnsi="Arial" w:cs="Arial"/>
          <w:szCs w:val="24"/>
        </w:rPr>
        <w:instrText>OSHA</w:instrText>
      </w:r>
      <w:r w:rsidRPr="004E46B9">
        <w:rPr>
          <w:szCs w:val="24"/>
        </w:rPr>
        <w:instrText xml:space="preserve">" </w:instrText>
      </w:r>
      <w:r w:rsidRPr="004E46B9">
        <w:rPr>
          <w:szCs w:val="24"/>
        </w:rPr>
        <w:fldChar w:fldCharType="end"/>
      </w:r>
      <w:r w:rsidRPr="004E46B9">
        <w:rPr>
          <w:szCs w:val="24"/>
        </w:rPr>
        <w:t xml:space="preserve"> Days in the claim is updated as payments are batched against reserve categories 1 and 3 (indemnity and rehab) for pay codes with “TD</w:t>
      </w:r>
      <w:r w:rsidRPr="004E46B9">
        <w:rPr>
          <w:szCs w:val="24"/>
        </w:rPr>
        <w:fldChar w:fldCharType="begin"/>
      </w:r>
      <w:r w:rsidRPr="004E46B9">
        <w:rPr>
          <w:szCs w:val="24"/>
        </w:rPr>
        <w:instrText xml:space="preserve"> XE "</w:instrText>
      </w:r>
      <w:r w:rsidRPr="004E46B9">
        <w:rPr>
          <w:rFonts w:ascii="Arial" w:hAnsi="Arial" w:cs="Arial"/>
          <w:szCs w:val="24"/>
        </w:rPr>
        <w:instrText>TD</w:instrText>
      </w:r>
      <w:r w:rsidRPr="004E46B9">
        <w:rPr>
          <w:szCs w:val="24"/>
        </w:rPr>
        <w:instrText xml:space="preserve">" </w:instrText>
      </w:r>
      <w:r w:rsidRPr="004E46B9">
        <w:rPr>
          <w:szCs w:val="24"/>
        </w:rPr>
        <w:fldChar w:fldCharType="end"/>
      </w:r>
      <w:r w:rsidRPr="004E46B9">
        <w:rPr>
          <w:szCs w:val="24"/>
        </w:rPr>
        <w:t>” in the Grouper field. This number is based on a calendar week.</w:t>
      </w:r>
    </w:p>
    <w:p w14:paraId="2B2E7EA3" w14:textId="77777777" w:rsidR="0075043C" w:rsidRPr="004E46B9" w:rsidRDefault="0075043C" w:rsidP="0075043C">
      <w:pPr>
        <w:pStyle w:val="Heading3"/>
        <w:rPr>
          <w:szCs w:val="24"/>
        </w:rPr>
      </w:pPr>
      <w:bookmarkStart w:id="7" w:name="_Toc17795852"/>
      <w:r w:rsidRPr="004E46B9">
        <w:rPr>
          <w:szCs w:val="24"/>
        </w:rPr>
        <w:t>Setup Procedure</w:t>
      </w:r>
      <w:bookmarkEnd w:id="7"/>
    </w:p>
    <w:p w14:paraId="31BCEFFC" w14:textId="77777777" w:rsidR="0075043C" w:rsidRPr="004E46B9" w:rsidRDefault="0075043C" w:rsidP="0075043C">
      <w:pPr>
        <w:spacing w:before="240" w:after="200"/>
        <w:ind w:left="360"/>
        <w:rPr>
          <w:szCs w:val="24"/>
        </w:rPr>
      </w:pPr>
      <w:r w:rsidRPr="004E46B9">
        <w:rPr>
          <w:szCs w:val="24"/>
        </w:rPr>
        <w:t>The system administrator must set up AutoPay</w:t>
      </w:r>
      <w:r w:rsidRPr="004E46B9">
        <w:rPr>
          <w:szCs w:val="24"/>
        </w:rPr>
        <w:fldChar w:fldCharType="begin"/>
      </w:r>
      <w:r w:rsidRPr="004E46B9">
        <w:rPr>
          <w:szCs w:val="24"/>
        </w:rPr>
        <w:instrText xml:space="preserve"> XE "AutoPay" </w:instrText>
      </w:r>
      <w:r w:rsidRPr="004E46B9">
        <w:rPr>
          <w:szCs w:val="24"/>
        </w:rPr>
        <w:fldChar w:fldCharType="end"/>
      </w:r>
      <w:r w:rsidRPr="004E46B9">
        <w:rPr>
          <w:szCs w:val="24"/>
        </w:rPr>
        <w:t xml:space="preserve"> so payment</w:t>
      </w:r>
      <w:r w:rsidRPr="004E46B9">
        <w:rPr>
          <w:szCs w:val="24"/>
        </w:rPr>
        <w:fldChar w:fldCharType="begin"/>
      </w:r>
      <w:r w:rsidRPr="004E46B9">
        <w:rPr>
          <w:szCs w:val="24"/>
        </w:rPr>
        <w:instrText xml:space="preserve"> XE "payment" </w:instrText>
      </w:r>
      <w:r w:rsidRPr="004E46B9">
        <w:rPr>
          <w:szCs w:val="24"/>
        </w:rPr>
        <w:fldChar w:fldCharType="end"/>
      </w:r>
      <w:r w:rsidRPr="004E46B9">
        <w:rPr>
          <w:szCs w:val="24"/>
        </w:rPr>
        <w:t xml:space="preserve"> schedules are created to meet your </w:t>
      </w:r>
      <w:proofErr w:type="gramStart"/>
      <w:r w:rsidRPr="004E46B9">
        <w:rPr>
          <w:szCs w:val="24"/>
        </w:rPr>
        <w:t>particular needs</w:t>
      </w:r>
      <w:proofErr w:type="gramEnd"/>
      <w:r w:rsidRPr="004E46B9">
        <w:rPr>
          <w:szCs w:val="24"/>
        </w:rPr>
        <w:t>. When the record is saved, the program will check the Pay Day and AutoPay Mode values as defined below.</w:t>
      </w:r>
    </w:p>
    <w:tbl>
      <w:tblPr>
        <w:tblStyle w:val="TableGrid"/>
        <w:tblW w:w="0" w:type="auto"/>
        <w:tblInd w:w="468" w:type="dxa"/>
        <w:tblLook w:val="04A0" w:firstRow="1" w:lastRow="0" w:firstColumn="1" w:lastColumn="0" w:noHBand="0" w:noVBand="1"/>
      </w:tblPr>
      <w:tblGrid>
        <w:gridCol w:w="1973"/>
        <w:gridCol w:w="2572"/>
        <w:gridCol w:w="4563"/>
      </w:tblGrid>
      <w:tr w:rsidR="0075043C" w:rsidRPr="004E46B9" w14:paraId="38E62DF5" w14:textId="77777777" w:rsidTr="009547B2">
        <w:trPr>
          <w:tblHeader/>
        </w:trPr>
        <w:tc>
          <w:tcPr>
            <w:tcW w:w="2070" w:type="dxa"/>
            <w:shd w:val="clear" w:color="auto" w:fill="365F91" w:themeFill="accent1" w:themeFillShade="BF"/>
          </w:tcPr>
          <w:p w14:paraId="384F55F0" w14:textId="77777777" w:rsidR="0075043C" w:rsidRPr="004E46B9" w:rsidRDefault="0075043C" w:rsidP="009547B2">
            <w:pPr>
              <w:spacing w:before="120" w:after="120"/>
              <w:rPr>
                <w:b/>
                <w:color w:val="FFFFFF" w:themeColor="background1"/>
                <w:szCs w:val="24"/>
              </w:rPr>
            </w:pPr>
            <w:r w:rsidRPr="004E46B9">
              <w:rPr>
                <w:b/>
                <w:color w:val="FFFFFF" w:themeColor="background1"/>
                <w:szCs w:val="24"/>
              </w:rPr>
              <w:t>Item</w:t>
            </w:r>
          </w:p>
        </w:tc>
        <w:tc>
          <w:tcPr>
            <w:tcW w:w="2700" w:type="dxa"/>
            <w:shd w:val="clear" w:color="auto" w:fill="365F91" w:themeFill="accent1" w:themeFillShade="BF"/>
          </w:tcPr>
          <w:p w14:paraId="56A0A54A" w14:textId="77777777" w:rsidR="0075043C" w:rsidRPr="004E46B9" w:rsidRDefault="0075043C" w:rsidP="009547B2">
            <w:pPr>
              <w:spacing w:before="120" w:after="120"/>
              <w:rPr>
                <w:b/>
                <w:color w:val="FFFFFF" w:themeColor="background1"/>
                <w:szCs w:val="24"/>
              </w:rPr>
            </w:pPr>
            <w:r w:rsidRPr="004E46B9">
              <w:rPr>
                <w:b/>
                <w:color w:val="FFFFFF" w:themeColor="background1"/>
                <w:szCs w:val="24"/>
              </w:rPr>
              <w:t>Set In</w:t>
            </w:r>
          </w:p>
        </w:tc>
        <w:tc>
          <w:tcPr>
            <w:tcW w:w="4950" w:type="dxa"/>
            <w:shd w:val="clear" w:color="auto" w:fill="365F91" w:themeFill="accent1" w:themeFillShade="BF"/>
          </w:tcPr>
          <w:p w14:paraId="6BF1DE33" w14:textId="77777777" w:rsidR="0075043C" w:rsidRPr="004E46B9" w:rsidRDefault="0075043C" w:rsidP="009547B2">
            <w:pPr>
              <w:spacing w:before="120" w:after="120"/>
              <w:rPr>
                <w:b/>
                <w:color w:val="FFFFFF" w:themeColor="background1"/>
                <w:szCs w:val="24"/>
              </w:rPr>
            </w:pPr>
            <w:r w:rsidRPr="004E46B9">
              <w:rPr>
                <w:b/>
                <w:color w:val="FFFFFF" w:themeColor="background1"/>
                <w:szCs w:val="24"/>
              </w:rPr>
              <w:t>Value</w:t>
            </w:r>
          </w:p>
        </w:tc>
      </w:tr>
      <w:tr w:rsidR="0075043C" w:rsidRPr="004E46B9" w14:paraId="0B57909E" w14:textId="77777777" w:rsidTr="009547B2">
        <w:trPr>
          <w:cantSplit/>
        </w:trPr>
        <w:tc>
          <w:tcPr>
            <w:tcW w:w="2070" w:type="dxa"/>
          </w:tcPr>
          <w:p w14:paraId="717DEB57" w14:textId="77777777" w:rsidR="0075043C" w:rsidRPr="004E46B9" w:rsidRDefault="0075043C" w:rsidP="009547B2">
            <w:pPr>
              <w:rPr>
                <w:rFonts w:ascii="Arial" w:hAnsi="Arial" w:cs="Arial"/>
                <w:szCs w:val="24"/>
              </w:rPr>
            </w:pPr>
            <w:r w:rsidRPr="004E46B9">
              <w:rPr>
                <w:rFonts w:ascii="Arial" w:hAnsi="Arial" w:cs="Arial"/>
                <w:szCs w:val="24"/>
              </w:rPr>
              <w:t>Pay Day</w:t>
            </w:r>
          </w:p>
        </w:tc>
        <w:tc>
          <w:tcPr>
            <w:tcW w:w="2700" w:type="dxa"/>
          </w:tcPr>
          <w:p w14:paraId="06BA528F" w14:textId="77777777" w:rsidR="0075043C" w:rsidRPr="004E46B9" w:rsidRDefault="0075043C" w:rsidP="009547B2">
            <w:pPr>
              <w:rPr>
                <w:rFonts w:ascii="Arial" w:hAnsi="Arial" w:cs="Arial"/>
                <w:szCs w:val="24"/>
              </w:rPr>
            </w:pPr>
            <w:r w:rsidRPr="004E46B9">
              <w:rPr>
                <w:rFonts w:ascii="Arial" w:hAnsi="Arial" w:cs="Arial"/>
                <w:szCs w:val="24"/>
              </w:rPr>
              <w:t>Employer’s record</w:t>
            </w:r>
          </w:p>
        </w:tc>
        <w:tc>
          <w:tcPr>
            <w:tcW w:w="4950" w:type="dxa"/>
          </w:tcPr>
          <w:p w14:paraId="34FDE56F" w14:textId="77777777" w:rsidR="0075043C" w:rsidRPr="004E46B9" w:rsidRDefault="0075043C" w:rsidP="009547B2">
            <w:pPr>
              <w:rPr>
                <w:rFonts w:ascii="Arial" w:hAnsi="Arial" w:cs="Arial"/>
                <w:szCs w:val="24"/>
              </w:rPr>
            </w:pPr>
            <w:r w:rsidRPr="004E46B9">
              <w:rPr>
                <w:rFonts w:ascii="Arial" w:hAnsi="Arial" w:cs="Arial"/>
                <w:szCs w:val="24"/>
              </w:rPr>
              <w:t xml:space="preserve">Sunday </w:t>
            </w:r>
            <w:proofErr w:type="gramStart"/>
            <w:r w:rsidRPr="004E46B9">
              <w:rPr>
                <w:rFonts w:ascii="Arial" w:hAnsi="Arial" w:cs="Arial"/>
                <w:szCs w:val="24"/>
              </w:rPr>
              <w:t>thru</w:t>
            </w:r>
            <w:proofErr w:type="gramEnd"/>
            <w:r w:rsidRPr="004E46B9">
              <w:rPr>
                <w:rFonts w:ascii="Arial" w:hAnsi="Arial" w:cs="Arial"/>
                <w:szCs w:val="24"/>
              </w:rPr>
              <w:t xml:space="preserve"> Saturday or Any Day</w:t>
            </w:r>
          </w:p>
        </w:tc>
      </w:tr>
      <w:tr w:rsidR="0075043C" w:rsidRPr="004E46B9" w14:paraId="5D0C8988" w14:textId="77777777" w:rsidTr="009547B2">
        <w:trPr>
          <w:cantSplit/>
        </w:trPr>
        <w:tc>
          <w:tcPr>
            <w:tcW w:w="2070" w:type="dxa"/>
          </w:tcPr>
          <w:p w14:paraId="3953C734" w14:textId="77777777" w:rsidR="0075043C" w:rsidRPr="004E46B9" w:rsidRDefault="0075043C" w:rsidP="009547B2">
            <w:pPr>
              <w:rPr>
                <w:rFonts w:ascii="Arial" w:hAnsi="Arial" w:cs="Arial"/>
                <w:szCs w:val="24"/>
              </w:rPr>
            </w:pPr>
            <w:r w:rsidRPr="004E46B9">
              <w:rPr>
                <w:rFonts w:ascii="Arial" w:hAnsi="Arial" w:cs="Arial"/>
                <w:szCs w:val="24"/>
              </w:rPr>
              <w:t>AutoPay</w:t>
            </w:r>
            <w:r w:rsidRPr="004E46B9">
              <w:rPr>
                <w:rFonts w:ascii="Arial" w:hAnsi="Arial" w:cs="Arial"/>
                <w:szCs w:val="24"/>
              </w:rPr>
              <w:fldChar w:fldCharType="begin"/>
            </w:r>
            <w:r w:rsidRPr="004E46B9">
              <w:rPr>
                <w:szCs w:val="24"/>
              </w:rPr>
              <w:instrText xml:space="preserve"> XE "AutoPay" </w:instrText>
            </w:r>
            <w:r w:rsidRPr="004E46B9">
              <w:rPr>
                <w:rFonts w:ascii="Arial" w:hAnsi="Arial" w:cs="Arial"/>
                <w:szCs w:val="24"/>
              </w:rPr>
              <w:fldChar w:fldCharType="end"/>
            </w:r>
            <w:r w:rsidRPr="004E46B9">
              <w:rPr>
                <w:rFonts w:ascii="Arial" w:hAnsi="Arial" w:cs="Arial"/>
                <w:szCs w:val="24"/>
              </w:rPr>
              <w:t xml:space="preserve"> Mode</w:t>
            </w:r>
          </w:p>
        </w:tc>
        <w:tc>
          <w:tcPr>
            <w:tcW w:w="2700" w:type="dxa"/>
          </w:tcPr>
          <w:p w14:paraId="5E0DEC82" w14:textId="77777777" w:rsidR="0075043C" w:rsidRPr="004E46B9" w:rsidRDefault="0075043C" w:rsidP="009547B2">
            <w:pPr>
              <w:rPr>
                <w:rFonts w:ascii="Arial" w:hAnsi="Arial" w:cs="Arial"/>
                <w:szCs w:val="24"/>
              </w:rPr>
            </w:pPr>
            <w:r w:rsidRPr="004E46B9">
              <w:rPr>
                <w:rFonts w:ascii="Arial" w:hAnsi="Arial" w:cs="Arial"/>
                <w:szCs w:val="24"/>
              </w:rPr>
              <w:t>Application Parameters</w:t>
            </w:r>
            <w:r w:rsidRPr="004E46B9">
              <w:rPr>
                <w:rFonts w:ascii="Arial" w:hAnsi="Arial" w:cs="Arial"/>
                <w:szCs w:val="24"/>
              </w:rPr>
              <w:fldChar w:fldCharType="begin"/>
            </w:r>
            <w:r w:rsidRPr="004E46B9">
              <w:rPr>
                <w:szCs w:val="24"/>
              </w:rPr>
              <w:instrText xml:space="preserve"> XE "Application Parameters" </w:instrText>
            </w:r>
            <w:r w:rsidRPr="004E46B9">
              <w:rPr>
                <w:rFonts w:ascii="Arial" w:hAnsi="Arial" w:cs="Arial"/>
                <w:szCs w:val="24"/>
              </w:rPr>
              <w:fldChar w:fldCharType="end"/>
            </w:r>
          </w:p>
        </w:tc>
        <w:tc>
          <w:tcPr>
            <w:tcW w:w="4950" w:type="dxa"/>
          </w:tcPr>
          <w:p w14:paraId="5737102A" w14:textId="77777777" w:rsidR="0075043C" w:rsidRPr="004E46B9" w:rsidRDefault="0075043C" w:rsidP="009547B2">
            <w:pPr>
              <w:spacing w:after="200"/>
              <w:rPr>
                <w:rFonts w:ascii="Arial" w:hAnsi="Arial" w:cs="Arial"/>
                <w:szCs w:val="24"/>
              </w:rPr>
            </w:pPr>
            <w:r w:rsidRPr="004E46B9">
              <w:rPr>
                <w:rFonts w:ascii="Arial" w:hAnsi="Arial" w:cs="Arial"/>
                <w:szCs w:val="24"/>
              </w:rPr>
              <w:t>Standard (sets the first Print Date to the first Pay Day at the end of the pay period)</w:t>
            </w:r>
          </w:p>
          <w:p w14:paraId="76740C66" w14:textId="77777777" w:rsidR="0075043C" w:rsidRPr="004E46B9" w:rsidRDefault="0075043C" w:rsidP="009547B2">
            <w:pPr>
              <w:spacing w:before="240"/>
              <w:rPr>
                <w:rFonts w:ascii="Arial" w:hAnsi="Arial" w:cs="Arial"/>
                <w:szCs w:val="24"/>
              </w:rPr>
            </w:pPr>
            <w:r w:rsidRPr="004E46B9">
              <w:rPr>
                <w:rFonts w:ascii="Arial" w:hAnsi="Arial" w:cs="Arial"/>
                <w:szCs w:val="24"/>
              </w:rPr>
              <w:t>After (sets the first Print Date to the first pay day after the pay period ends)</w:t>
            </w:r>
          </w:p>
        </w:tc>
      </w:tr>
    </w:tbl>
    <w:p w14:paraId="45051693" w14:textId="77777777" w:rsidR="0075043C" w:rsidRPr="004E46B9" w:rsidRDefault="0075043C" w:rsidP="0075043C">
      <w:pPr>
        <w:spacing w:before="240" w:after="200"/>
        <w:ind w:left="360"/>
        <w:rPr>
          <w:szCs w:val="24"/>
        </w:rPr>
      </w:pPr>
      <w:r w:rsidRPr="004E46B9">
        <w:rPr>
          <w:szCs w:val="24"/>
        </w:rPr>
        <w:t>When the Auto Setup</w:t>
      </w:r>
      <w:r w:rsidRPr="004E46B9">
        <w:rPr>
          <w:szCs w:val="24"/>
        </w:rPr>
        <w:fldChar w:fldCharType="begin"/>
      </w:r>
      <w:r w:rsidRPr="004E46B9">
        <w:rPr>
          <w:szCs w:val="24"/>
        </w:rPr>
        <w:instrText xml:space="preserve"> XE "</w:instrText>
      </w:r>
      <w:r w:rsidRPr="004E46B9">
        <w:rPr>
          <w:rFonts w:ascii="Arial" w:hAnsi="Arial" w:cs="Arial"/>
          <w:szCs w:val="24"/>
        </w:rPr>
        <w:instrText>Auto Setup</w:instrText>
      </w:r>
      <w:r w:rsidRPr="004E46B9">
        <w:rPr>
          <w:szCs w:val="24"/>
        </w:rPr>
        <w:instrText xml:space="preserve">" </w:instrText>
      </w:r>
      <w:r w:rsidRPr="004E46B9">
        <w:rPr>
          <w:szCs w:val="24"/>
        </w:rPr>
        <w:fldChar w:fldCharType="end"/>
      </w:r>
      <w:r w:rsidRPr="004E46B9">
        <w:rPr>
          <w:szCs w:val="24"/>
        </w:rPr>
        <w:t xml:space="preserve"> of Compensation feature is used and Pay Day is set to a specific day of the week, the program will ignore the Next Check</w:t>
      </w:r>
      <w:r w:rsidRPr="004E46B9">
        <w:rPr>
          <w:szCs w:val="24"/>
        </w:rPr>
        <w:fldChar w:fldCharType="begin"/>
      </w:r>
      <w:r w:rsidRPr="004E46B9">
        <w:rPr>
          <w:szCs w:val="24"/>
        </w:rPr>
        <w:instrText xml:space="preserve"> XE "Next Check" </w:instrText>
      </w:r>
      <w:r w:rsidRPr="004E46B9">
        <w:rPr>
          <w:szCs w:val="24"/>
        </w:rPr>
        <w:fldChar w:fldCharType="end"/>
      </w:r>
      <w:r w:rsidRPr="004E46B9">
        <w:rPr>
          <w:szCs w:val="24"/>
        </w:rPr>
        <w:t xml:space="preserve"> date, if one exists, and use the AutoPay</w:t>
      </w:r>
      <w:r w:rsidRPr="004E46B9">
        <w:rPr>
          <w:szCs w:val="24"/>
        </w:rPr>
        <w:fldChar w:fldCharType="begin"/>
      </w:r>
      <w:r w:rsidRPr="004E46B9">
        <w:rPr>
          <w:szCs w:val="24"/>
        </w:rPr>
        <w:instrText xml:space="preserve"> XE "AutoPay" </w:instrText>
      </w:r>
      <w:r w:rsidRPr="004E46B9">
        <w:rPr>
          <w:szCs w:val="24"/>
        </w:rPr>
        <w:fldChar w:fldCharType="end"/>
      </w:r>
      <w:r w:rsidRPr="004E46B9">
        <w:rPr>
          <w:szCs w:val="24"/>
        </w:rPr>
        <w:t xml:space="preserve"> Mode to calculate it and the subsequent Print Dates (displayed with the List option). Changing the Next Check date will have no effect. </w:t>
      </w:r>
    </w:p>
    <w:p w14:paraId="6F3FDC04" w14:textId="77777777" w:rsidR="00A228F8" w:rsidRPr="004E46B9" w:rsidRDefault="00A228F8">
      <w:pPr>
        <w:rPr>
          <w:szCs w:val="24"/>
        </w:rPr>
      </w:pPr>
    </w:p>
    <w:sectPr w:rsidR="00A228F8" w:rsidRPr="004E4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8599C"/>
    <w:multiLevelType w:val="hybridMultilevel"/>
    <w:tmpl w:val="E1EC9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36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43C"/>
    <w:rsid w:val="0000529E"/>
    <w:rsid w:val="000767AB"/>
    <w:rsid w:val="000C6420"/>
    <w:rsid w:val="000E4D2F"/>
    <w:rsid w:val="000F74DD"/>
    <w:rsid w:val="00103F37"/>
    <w:rsid w:val="00106AA2"/>
    <w:rsid w:val="00121888"/>
    <w:rsid w:val="0018113F"/>
    <w:rsid w:val="00183E2D"/>
    <w:rsid w:val="00186C50"/>
    <w:rsid w:val="0019054B"/>
    <w:rsid w:val="001E7627"/>
    <w:rsid w:val="002053C8"/>
    <w:rsid w:val="00234C5B"/>
    <w:rsid w:val="00253A1B"/>
    <w:rsid w:val="00266DAB"/>
    <w:rsid w:val="00270F70"/>
    <w:rsid w:val="00273C54"/>
    <w:rsid w:val="0027536B"/>
    <w:rsid w:val="00286410"/>
    <w:rsid w:val="002B4D05"/>
    <w:rsid w:val="002C0053"/>
    <w:rsid w:val="002E58BE"/>
    <w:rsid w:val="002F7F11"/>
    <w:rsid w:val="00345A87"/>
    <w:rsid w:val="00355549"/>
    <w:rsid w:val="003679CD"/>
    <w:rsid w:val="00377DDF"/>
    <w:rsid w:val="003951FC"/>
    <w:rsid w:val="003B1BAD"/>
    <w:rsid w:val="003F7FE2"/>
    <w:rsid w:val="00403167"/>
    <w:rsid w:val="00410408"/>
    <w:rsid w:val="00411C97"/>
    <w:rsid w:val="0041243A"/>
    <w:rsid w:val="00424DA2"/>
    <w:rsid w:val="00425895"/>
    <w:rsid w:val="00430BD9"/>
    <w:rsid w:val="00457F5E"/>
    <w:rsid w:val="00470DD8"/>
    <w:rsid w:val="004A293D"/>
    <w:rsid w:val="004A496C"/>
    <w:rsid w:val="004B3E15"/>
    <w:rsid w:val="004C7456"/>
    <w:rsid w:val="004D1565"/>
    <w:rsid w:val="004E2246"/>
    <w:rsid w:val="004E46B9"/>
    <w:rsid w:val="00504EA3"/>
    <w:rsid w:val="0052034D"/>
    <w:rsid w:val="00536FA2"/>
    <w:rsid w:val="00566360"/>
    <w:rsid w:val="00577843"/>
    <w:rsid w:val="00591B46"/>
    <w:rsid w:val="00602476"/>
    <w:rsid w:val="00635FEA"/>
    <w:rsid w:val="00650DB1"/>
    <w:rsid w:val="00660EF6"/>
    <w:rsid w:val="00691631"/>
    <w:rsid w:val="00691B69"/>
    <w:rsid w:val="006E1DC5"/>
    <w:rsid w:val="006E7972"/>
    <w:rsid w:val="006F43D6"/>
    <w:rsid w:val="006F70EB"/>
    <w:rsid w:val="0073193F"/>
    <w:rsid w:val="00733446"/>
    <w:rsid w:val="0075043C"/>
    <w:rsid w:val="00766898"/>
    <w:rsid w:val="00775862"/>
    <w:rsid w:val="00792A6E"/>
    <w:rsid w:val="00793CA1"/>
    <w:rsid w:val="007F49C3"/>
    <w:rsid w:val="007F7600"/>
    <w:rsid w:val="008602F3"/>
    <w:rsid w:val="0086082A"/>
    <w:rsid w:val="0086643F"/>
    <w:rsid w:val="0089049D"/>
    <w:rsid w:val="008948B2"/>
    <w:rsid w:val="008964B8"/>
    <w:rsid w:val="008B121F"/>
    <w:rsid w:val="008D4D69"/>
    <w:rsid w:val="008D686C"/>
    <w:rsid w:val="008F2E89"/>
    <w:rsid w:val="008F660E"/>
    <w:rsid w:val="00905E0C"/>
    <w:rsid w:val="00907E8F"/>
    <w:rsid w:val="00927EE7"/>
    <w:rsid w:val="00931A21"/>
    <w:rsid w:val="009376AD"/>
    <w:rsid w:val="0094102C"/>
    <w:rsid w:val="0097641D"/>
    <w:rsid w:val="009E24C2"/>
    <w:rsid w:val="009F1E77"/>
    <w:rsid w:val="009F7CC6"/>
    <w:rsid w:val="00A03971"/>
    <w:rsid w:val="00A228F8"/>
    <w:rsid w:val="00A37328"/>
    <w:rsid w:val="00A50E75"/>
    <w:rsid w:val="00A55560"/>
    <w:rsid w:val="00A656A6"/>
    <w:rsid w:val="00A657C5"/>
    <w:rsid w:val="00A83644"/>
    <w:rsid w:val="00A91C22"/>
    <w:rsid w:val="00A94843"/>
    <w:rsid w:val="00A95BCD"/>
    <w:rsid w:val="00AC1104"/>
    <w:rsid w:val="00AC1BB9"/>
    <w:rsid w:val="00B007D6"/>
    <w:rsid w:val="00B32737"/>
    <w:rsid w:val="00B819E1"/>
    <w:rsid w:val="00B844E0"/>
    <w:rsid w:val="00BA7F59"/>
    <w:rsid w:val="00BD45AF"/>
    <w:rsid w:val="00BD5025"/>
    <w:rsid w:val="00C0208B"/>
    <w:rsid w:val="00C02395"/>
    <w:rsid w:val="00C1105C"/>
    <w:rsid w:val="00C35356"/>
    <w:rsid w:val="00C479C5"/>
    <w:rsid w:val="00C65423"/>
    <w:rsid w:val="00C702C1"/>
    <w:rsid w:val="00C722C1"/>
    <w:rsid w:val="00D00A77"/>
    <w:rsid w:val="00D407F3"/>
    <w:rsid w:val="00D429A1"/>
    <w:rsid w:val="00D82972"/>
    <w:rsid w:val="00D8437A"/>
    <w:rsid w:val="00D9775F"/>
    <w:rsid w:val="00E20538"/>
    <w:rsid w:val="00E5037F"/>
    <w:rsid w:val="00E52A02"/>
    <w:rsid w:val="00E5724F"/>
    <w:rsid w:val="00E858C8"/>
    <w:rsid w:val="00E87B61"/>
    <w:rsid w:val="00EB0762"/>
    <w:rsid w:val="00EB4861"/>
    <w:rsid w:val="00F04968"/>
    <w:rsid w:val="00F1640E"/>
    <w:rsid w:val="00F17D8F"/>
    <w:rsid w:val="00F34DB0"/>
    <w:rsid w:val="00F714D6"/>
    <w:rsid w:val="00F947CA"/>
    <w:rsid w:val="00FB2EDC"/>
    <w:rsid w:val="00FB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E42C"/>
  <w15:docId w15:val="{CC924F30-3D40-457D-A699-48587158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43C"/>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4E46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043C"/>
    <w:pPr>
      <w:keepNext/>
      <w:keepLines/>
      <w:spacing w:before="480" w:after="240"/>
      <w:outlineLvl w:val="1"/>
    </w:pPr>
    <w:rPr>
      <w:rFonts w:ascii="Copperplate Gothic Bold" w:eastAsiaTheme="majorEastAsia" w:hAnsi="Copperplate Gothic Bold" w:cstheme="majorBidi"/>
      <w:b/>
      <w:bCs/>
      <w:caps/>
      <w:color w:val="365F91" w:themeColor="accent1" w:themeShade="BF"/>
      <w:szCs w:val="26"/>
    </w:rPr>
  </w:style>
  <w:style w:type="paragraph" w:styleId="Heading3">
    <w:name w:val="heading 3"/>
    <w:basedOn w:val="Normal"/>
    <w:next w:val="Normal"/>
    <w:link w:val="Heading3Char"/>
    <w:uiPriority w:val="9"/>
    <w:unhideWhenUsed/>
    <w:qFormat/>
    <w:rsid w:val="0075043C"/>
    <w:pPr>
      <w:keepNext/>
      <w:keepLines/>
      <w:spacing w:after="240"/>
      <w:ind w:left="360" w:right="360"/>
      <w:outlineLvl w:val="2"/>
    </w:pPr>
    <w:rPr>
      <w:rFonts w:ascii="Copperplate Gothic Bold" w:eastAsiaTheme="majorEastAsia" w:hAnsi="Copperplate Gothic Bold" w:cstheme="majorBidi"/>
      <w:b/>
      <w:bCs/>
      <w:color w:val="365F91" w:themeColor="accent1" w:themeShade="BF"/>
    </w:rPr>
  </w:style>
  <w:style w:type="paragraph" w:styleId="Heading4">
    <w:name w:val="heading 4"/>
    <w:basedOn w:val="Normal"/>
    <w:next w:val="Normal"/>
    <w:link w:val="Heading4Char"/>
    <w:uiPriority w:val="9"/>
    <w:unhideWhenUsed/>
    <w:qFormat/>
    <w:rsid w:val="0075043C"/>
    <w:pPr>
      <w:keepNext/>
      <w:keepLines/>
      <w:spacing w:after="240"/>
      <w:ind w:left="720" w:right="360"/>
      <w:outlineLvl w:val="3"/>
    </w:pPr>
    <w:rPr>
      <w:rFonts w:ascii="Copperplate Gothic Bold" w:eastAsiaTheme="majorEastAsia" w:hAnsi="Copperplate Gothic Bold" w:cstheme="majorBidi"/>
      <w:bCs/>
      <w:iCs/>
      <w:color w:val="365F91"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043C"/>
    <w:rPr>
      <w:rFonts w:ascii="Copperplate Gothic Bold" w:eastAsiaTheme="majorEastAsia" w:hAnsi="Copperplate Gothic Bold" w:cstheme="majorBidi"/>
      <w:b/>
      <w:bCs/>
      <w:caps/>
      <w:color w:val="365F91" w:themeColor="accent1" w:themeShade="BF"/>
      <w:sz w:val="24"/>
      <w:szCs w:val="26"/>
    </w:rPr>
  </w:style>
  <w:style w:type="character" w:customStyle="1" w:styleId="Heading3Char">
    <w:name w:val="Heading 3 Char"/>
    <w:basedOn w:val="DefaultParagraphFont"/>
    <w:link w:val="Heading3"/>
    <w:uiPriority w:val="9"/>
    <w:rsid w:val="0075043C"/>
    <w:rPr>
      <w:rFonts w:ascii="Copperplate Gothic Bold" w:eastAsiaTheme="majorEastAsia" w:hAnsi="Copperplate Gothic Bold" w:cstheme="majorBidi"/>
      <w:b/>
      <w:bCs/>
      <w:color w:val="365F91" w:themeColor="accent1" w:themeShade="BF"/>
      <w:sz w:val="24"/>
    </w:rPr>
  </w:style>
  <w:style w:type="character" w:customStyle="1" w:styleId="Heading4Char">
    <w:name w:val="Heading 4 Char"/>
    <w:basedOn w:val="DefaultParagraphFont"/>
    <w:link w:val="Heading4"/>
    <w:uiPriority w:val="9"/>
    <w:rsid w:val="0075043C"/>
    <w:rPr>
      <w:rFonts w:ascii="Copperplate Gothic Bold" w:eastAsiaTheme="majorEastAsia" w:hAnsi="Copperplate Gothic Bold" w:cstheme="majorBidi"/>
      <w:bCs/>
      <w:iCs/>
      <w:color w:val="365F91" w:themeColor="accent1" w:themeShade="BF"/>
      <w:sz w:val="24"/>
      <w:u w:val="single"/>
    </w:rPr>
  </w:style>
  <w:style w:type="table" w:styleId="TableGrid">
    <w:name w:val="Table Grid"/>
    <w:basedOn w:val="TableNormal"/>
    <w:uiPriority w:val="59"/>
    <w:rsid w:val="00750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043C"/>
    <w:pPr>
      <w:ind w:left="720"/>
      <w:contextualSpacing/>
    </w:pPr>
  </w:style>
  <w:style w:type="paragraph" w:styleId="Caption">
    <w:name w:val="caption"/>
    <w:basedOn w:val="Normal"/>
    <w:next w:val="Normal"/>
    <w:link w:val="CaptionChar"/>
    <w:uiPriority w:val="35"/>
    <w:unhideWhenUsed/>
    <w:qFormat/>
    <w:rsid w:val="0075043C"/>
    <w:pPr>
      <w:spacing w:after="200"/>
    </w:pPr>
    <w:rPr>
      <w:b/>
      <w:bCs/>
      <w:color w:val="4F81BD" w:themeColor="accent1"/>
      <w:sz w:val="18"/>
      <w:szCs w:val="18"/>
    </w:rPr>
  </w:style>
  <w:style w:type="character" w:customStyle="1" w:styleId="CaptionChar">
    <w:name w:val="Caption Char"/>
    <w:basedOn w:val="DefaultParagraphFont"/>
    <w:link w:val="Caption"/>
    <w:uiPriority w:val="35"/>
    <w:rsid w:val="0075043C"/>
    <w:rPr>
      <w:rFonts w:ascii="Times New Roman" w:hAnsi="Times New Roman"/>
      <w:b/>
      <w:bCs/>
      <w:color w:val="4F81BD" w:themeColor="accent1"/>
      <w:sz w:val="18"/>
      <w:szCs w:val="18"/>
    </w:rPr>
  </w:style>
  <w:style w:type="paragraph" w:customStyle="1" w:styleId="Button">
    <w:name w:val="Button"/>
    <w:basedOn w:val="Normal"/>
    <w:link w:val="ButtonChar"/>
    <w:qFormat/>
    <w:rsid w:val="0075043C"/>
    <w:pPr>
      <w:spacing w:before="240" w:after="200"/>
    </w:pPr>
    <w:rPr>
      <w:rFonts w:ascii="Arial Narrow" w:hAnsi="Arial Narrow" w:cs="Arial"/>
      <w:b/>
      <w:caps/>
      <w:color w:val="4483D0"/>
      <w:sz w:val="20"/>
    </w:rPr>
  </w:style>
  <w:style w:type="character" w:customStyle="1" w:styleId="ButtonChar">
    <w:name w:val="Button Char"/>
    <w:basedOn w:val="DefaultParagraphFont"/>
    <w:link w:val="Button"/>
    <w:rsid w:val="0075043C"/>
    <w:rPr>
      <w:rFonts w:ascii="Arial Narrow" w:hAnsi="Arial Narrow" w:cs="Arial"/>
      <w:b/>
      <w:caps/>
      <w:color w:val="4483D0"/>
      <w:sz w:val="20"/>
    </w:rPr>
  </w:style>
  <w:style w:type="character" w:customStyle="1" w:styleId="Heading1Char">
    <w:name w:val="Heading 1 Char"/>
    <w:basedOn w:val="DefaultParagraphFont"/>
    <w:link w:val="Heading1"/>
    <w:uiPriority w:val="9"/>
    <w:rsid w:val="004E46B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6888</TotalTime>
  <Pages>1</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Matt Peck</cp:lastModifiedBy>
  <cp:revision>129</cp:revision>
  <dcterms:created xsi:type="dcterms:W3CDTF">2019-09-28T16:56:00Z</dcterms:created>
  <dcterms:modified xsi:type="dcterms:W3CDTF">2025-04-16T15:39:00Z</dcterms:modified>
</cp:coreProperties>
</file>